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B59" w:rsidRDefault="00F97B59">
      <w:pPr>
        <w:pStyle w:val="af4"/>
        <w:tabs>
          <w:tab w:val="left" w:pos="724"/>
        </w:tabs>
        <w:ind w:left="226"/>
        <w:jc w:val="center"/>
        <w:rPr>
          <w:rFonts w:eastAsia="Calibri"/>
          <w:bCs/>
          <w:spacing w:val="0"/>
          <w:sz w:val="24"/>
          <w:szCs w:val="24"/>
        </w:rPr>
      </w:pPr>
    </w:p>
    <w:p w:rsidR="00F97B59" w:rsidRDefault="00F97B59">
      <w:pPr>
        <w:pStyle w:val="af4"/>
        <w:tabs>
          <w:tab w:val="left" w:pos="724"/>
        </w:tabs>
        <w:ind w:left="226"/>
        <w:jc w:val="center"/>
        <w:rPr>
          <w:rFonts w:eastAsia="Calibri"/>
          <w:bCs/>
          <w:spacing w:val="0"/>
          <w:sz w:val="24"/>
          <w:szCs w:val="24"/>
        </w:rPr>
      </w:pPr>
    </w:p>
    <w:p w:rsidR="00F97B59" w:rsidRDefault="00D5743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ЧАСТНОЕ ОБЩЕОБРАЗОВАТЕЛЬНОЕ УЧРЕЖДЕНИЕ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«РЖД лицей №14»</w:t>
      </w:r>
      <w:r>
        <w:rPr>
          <w:rFonts w:ascii="Times New Roman" w:hAnsi="Times New Roman"/>
          <w:b/>
          <w:sz w:val="24"/>
          <w:szCs w:val="24"/>
          <w:lang w:eastAsia="ar-SA"/>
        </w:rPr>
        <w:br/>
      </w:r>
    </w:p>
    <w:p w:rsidR="00F97B59" w:rsidRDefault="00F97B59">
      <w:pPr>
        <w:tabs>
          <w:tab w:val="center" w:pos="4536"/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536"/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536"/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536"/>
          <w:tab w:val="right" w:pos="978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855" w:tblpY="-58"/>
        <w:tblW w:w="15099" w:type="dxa"/>
        <w:tblLook w:val="00A0" w:firstRow="1" w:lastRow="0" w:firstColumn="1" w:lastColumn="0" w:noHBand="0" w:noVBand="0"/>
      </w:tblPr>
      <w:tblGrid>
        <w:gridCol w:w="4761"/>
        <w:gridCol w:w="4640"/>
        <w:gridCol w:w="5698"/>
      </w:tblGrid>
      <w:tr w:rsidR="00F97B59">
        <w:trPr>
          <w:trHeight w:val="1882"/>
        </w:trPr>
        <w:tc>
          <w:tcPr>
            <w:tcW w:w="4761" w:type="dxa"/>
          </w:tcPr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педагогическим советом</w:t>
            </w:r>
          </w:p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1</w:t>
            </w:r>
          </w:p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</w:t>
            </w:r>
            <w:r w:rsidRPr="00D57438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августа 2024 г.</w:t>
            </w:r>
          </w:p>
        </w:tc>
        <w:tc>
          <w:tcPr>
            <w:tcW w:w="4640" w:type="dxa"/>
          </w:tcPr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7B59" w:rsidRDefault="00F97B59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98" w:type="dxa"/>
          </w:tcPr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ind w:left="4013" w:hanging="40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</w:t>
            </w:r>
          </w:p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ind w:left="4013" w:hanging="40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директора</w:t>
            </w:r>
          </w:p>
          <w:p w:rsidR="00F97B59" w:rsidRPr="005D740B" w:rsidRDefault="00D57438">
            <w:pPr>
              <w:tabs>
                <w:tab w:val="left" w:pos="602"/>
                <w:tab w:val="right" w:pos="9355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5D740B" w:rsidRPr="00844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94-</w:t>
            </w:r>
            <w:r w:rsidR="005D7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</w:t>
            </w:r>
          </w:p>
          <w:p w:rsidR="00F97B59" w:rsidRDefault="00D57438">
            <w:pPr>
              <w:tabs>
                <w:tab w:val="center" w:pos="4677"/>
                <w:tab w:val="right" w:pos="9355"/>
              </w:tabs>
              <w:spacing w:after="0" w:line="256" w:lineRule="auto"/>
              <w:ind w:left="4013" w:hanging="40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</w:t>
            </w:r>
            <w:r w:rsidRPr="00D57438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августа 2024 г.</w:t>
            </w:r>
          </w:p>
        </w:tc>
      </w:tr>
    </w:tbl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D5743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Рабочая программа по учебному предмету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«Русский язык»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1-4 классов</w:t>
      </w: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D57438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Составители: Корнейчук Т.Н., учитель начальных классов, высшая квалификационная категория</w:t>
      </w:r>
    </w:p>
    <w:p w:rsidR="00F97B59" w:rsidRDefault="00D57438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Аксаментова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О.В., учитель начальных классов, высшая квалификационная категория</w:t>
      </w:r>
    </w:p>
    <w:p w:rsidR="00F97B59" w:rsidRDefault="00D57438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Сальникова М.М., учитель начальных классов, первая квалификационная категория</w:t>
      </w:r>
    </w:p>
    <w:p w:rsidR="00F97B59" w:rsidRDefault="00D57438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Водорацкая</w:t>
      </w:r>
      <w:proofErr w:type="spellEnd"/>
      <w:r>
        <w:rPr>
          <w:rFonts w:ascii="Times New Roman" w:hAnsi="Times New Roman"/>
          <w:sz w:val="24"/>
          <w:szCs w:val="24"/>
        </w:rPr>
        <w:t xml:space="preserve"> Г.А., учитель начальных классов, высшая квалификационная категория </w:t>
      </w:r>
    </w:p>
    <w:p w:rsidR="00F97B59" w:rsidRDefault="00D57438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Калашникова М.А., учитель начальных классов, высшая квалификационная категория</w:t>
      </w:r>
    </w:p>
    <w:p w:rsidR="00F97B59" w:rsidRDefault="00D57438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Фадеева Н.С., учитель начальных классов, высшая квалификационная категория</w:t>
      </w:r>
    </w:p>
    <w:p w:rsidR="00F97B59" w:rsidRDefault="00D57438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Шевченко А.К., учитель начальных классов, первая квалификационная категория</w:t>
      </w:r>
    </w:p>
    <w:p w:rsidR="00F97B59" w:rsidRDefault="00F97B59">
      <w:pPr>
        <w:tabs>
          <w:tab w:val="center" w:pos="4677"/>
          <w:tab w:val="left" w:pos="5460"/>
          <w:tab w:val="right" w:pos="9355"/>
        </w:tabs>
        <w:spacing w:line="240" w:lineRule="auto"/>
        <w:ind w:right="-1"/>
        <w:rPr>
          <w:rFonts w:ascii="Times New Roman" w:hAnsi="Times New Roman"/>
          <w:sz w:val="24"/>
          <w:szCs w:val="24"/>
        </w:rPr>
      </w:pPr>
    </w:p>
    <w:p w:rsidR="00F97B59" w:rsidRDefault="00D57438">
      <w:pPr>
        <w:tabs>
          <w:tab w:val="center" w:pos="4677"/>
          <w:tab w:val="left" w:pos="5460"/>
          <w:tab w:val="right" w:pos="9355"/>
        </w:tabs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2024 – 2025 уч. год</w:t>
      </w:r>
    </w:p>
    <w:p w:rsidR="00F97B59" w:rsidRDefault="00F97B59">
      <w:pPr>
        <w:pStyle w:val="af2"/>
        <w:ind w:firstLine="708"/>
        <w:rPr>
          <w:color w:val="000000"/>
        </w:rPr>
      </w:pPr>
    </w:p>
    <w:p w:rsidR="00F97B59" w:rsidRDefault="00D57438">
      <w:pPr>
        <w:pStyle w:val="af2"/>
        <w:ind w:firstLine="708"/>
        <w:rPr>
          <w:rFonts w:eastAsia="Calibri"/>
          <w:color w:val="000000" w:themeColor="text1"/>
          <w:spacing w:val="0"/>
          <w:sz w:val="24"/>
          <w:szCs w:val="24"/>
        </w:rPr>
      </w:pPr>
      <w:proofErr w:type="gramStart"/>
      <w:r>
        <w:rPr>
          <w:rFonts w:eastAsia="Calibri"/>
          <w:color w:val="000000" w:themeColor="text1"/>
          <w:spacing w:val="0"/>
          <w:sz w:val="24"/>
          <w:szCs w:val="24"/>
        </w:rPr>
        <w:lastRenderedPageBreak/>
        <w:t>Рабочая программа учебного предмета «Русский язык»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ФГОС НОО, в частном общеобразовательном учреждении «РЖД лицей №14» г. Иркутска,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proofErr w:type="gramEnd"/>
    </w:p>
    <w:p w:rsidR="00F97B59" w:rsidRDefault="00F97B59">
      <w:pPr>
        <w:pStyle w:val="af4"/>
        <w:tabs>
          <w:tab w:val="left" w:pos="724"/>
        </w:tabs>
        <w:ind w:left="226"/>
        <w:jc w:val="center"/>
        <w:rPr>
          <w:rFonts w:eastAsia="Calibri"/>
          <w:b/>
          <w:spacing w:val="0"/>
          <w:sz w:val="24"/>
          <w:szCs w:val="24"/>
        </w:rPr>
      </w:pPr>
    </w:p>
    <w:p w:rsidR="00F97B59" w:rsidRDefault="00D57438">
      <w:pPr>
        <w:pStyle w:val="af4"/>
        <w:tabs>
          <w:tab w:val="left" w:pos="724"/>
        </w:tabs>
        <w:spacing w:line="276" w:lineRule="auto"/>
        <w:ind w:left="226" w:right="0" w:firstLine="0"/>
        <w:jc w:val="center"/>
        <w:rPr>
          <w:rFonts w:eastAsia="Calibri"/>
          <w:b/>
          <w:spacing w:val="0"/>
          <w:sz w:val="24"/>
          <w:szCs w:val="24"/>
        </w:rPr>
      </w:pPr>
      <w:r>
        <w:rPr>
          <w:rFonts w:eastAsia="Calibri"/>
          <w:b/>
          <w:spacing w:val="0"/>
          <w:sz w:val="24"/>
          <w:szCs w:val="24"/>
        </w:rPr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F97B59" w:rsidRDefault="00D57438">
      <w:pPr>
        <w:pStyle w:val="2"/>
        <w:ind w:left="0"/>
        <w:jc w:val="both"/>
        <w:rPr>
          <w:rFonts w:ascii="Times New Roman" w:eastAsia="Calibri" w:hAnsi="Times New Roman" w:cs="Times New Roman"/>
          <w:b w:val="0"/>
          <w:bCs w:val="0"/>
          <w:color w:val="000000" w:themeColor="text1"/>
          <w:spacing w:val="0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bCs w:val="0"/>
          <w:color w:val="000000" w:themeColor="text1"/>
          <w:spacing w:val="0"/>
          <w:sz w:val="24"/>
          <w:szCs w:val="24"/>
        </w:rPr>
        <w:t>ЛИЧНОСТНЫЕ РЕЗУЛЬТАТЫ</w:t>
      </w:r>
    </w:p>
    <w:p w:rsidR="00F97B59" w:rsidRDefault="00D57438">
      <w:pPr>
        <w:pStyle w:val="af2"/>
        <w:ind w:left="0" w:right="0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 xml:space="preserve">В результате изучения предмета «Русский язык» на уровне начального общего образования </w:t>
      </w:r>
      <w:proofErr w:type="gramStart"/>
      <w:r>
        <w:rPr>
          <w:rFonts w:eastAsia="Calibri"/>
          <w:color w:val="000000" w:themeColor="text1"/>
          <w:spacing w:val="0"/>
          <w:sz w:val="24"/>
          <w:szCs w:val="24"/>
        </w:rPr>
        <w:t>у</w:t>
      </w:r>
      <w:proofErr w:type="gramEnd"/>
      <w:r>
        <w:rPr>
          <w:rFonts w:eastAsia="Calibri"/>
          <w:color w:val="000000" w:themeColor="text1"/>
          <w:spacing w:val="0"/>
          <w:sz w:val="24"/>
          <w:szCs w:val="24"/>
        </w:rPr>
        <w:t xml:space="preserve"> обучающегося будут сформированы следующие личностные результаты 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Гражданско-патриотического воспитания: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текстами; 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 xml:space="preserve">проявление уважения к своему и другим народам, </w:t>
      </w:r>
      <w:proofErr w:type="gramStart"/>
      <w:r>
        <w:rPr>
          <w:rFonts w:eastAsia="Calibri"/>
          <w:color w:val="000000" w:themeColor="text1"/>
          <w:spacing w:val="0"/>
          <w:sz w:val="24"/>
          <w:szCs w:val="24"/>
        </w:rPr>
        <w:t>формируемое</w:t>
      </w:r>
      <w:proofErr w:type="gramEnd"/>
      <w:r>
        <w:rPr>
          <w:rFonts w:eastAsia="Calibri"/>
          <w:color w:val="000000" w:themeColor="text1"/>
          <w:spacing w:val="0"/>
          <w:sz w:val="24"/>
          <w:szCs w:val="24"/>
        </w:rPr>
        <w:t xml:space="preserve"> в том числе на основе примеров из текстов, с которыми идет работа на уроках русского языка;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</w:t>
      </w:r>
      <w:proofErr w:type="gramStart"/>
      <w:r>
        <w:rPr>
          <w:rFonts w:eastAsia="Calibri"/>
          <w:color w:val="000000" w:themeColor="text1"/>
          <w:spacing w:val="0"/>
          <w:sz w:val="24"/>
          <w:szCs w:val="24"/>
        </w:rPr>
        <w:t>о-</w:t>
      </w:r>
      <w:proofErr w:type="gramEnd"/>
      <w:r>
        <w:rPr>
          <w:rFonts w:eastAsia="Calibri"/>
          <w:color w:val="000000" w:themeColor="text1"/>
          <w:spacing w:val="0"/>
          <w:sz w:val="24"/>
          <w:szCs w:val="24"/>
        </w:rPr>
        <w:t xml:space="preserve"> этических нормах поведения и правилах межличностных отношений, в том числе отражённых в текстах, с которыми идет работа на уроках русского языка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Духовно-нравственного воспитания:</w:t>
      </w:r>
    </w:p>
    <w:p w:rsidR="00F97B59" w:rsidRDefault="00D57438">
      <w:pPr>
        <w:pStyle w:val="af2"/>
        <w:numPr>
          <w:ilvl w:val="0"/>
          <w:numId w:val="1"/>
        </w:numPr>
        <w:ind w:right="0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rPr>
          <w:rFonts w:eastAsia="Calibri"/>
          <w:color w:val="000000" w:themeColor="text1"/>
          <w:spacing w:val="0"/>
          <w:sz w:val="24"/>
          <w:szCs w:val="24"/>
        </w:rPr>
        <w:t>дств дл</w:t>
      </w:r>
      <w:proofErr w:type="gramEnd"/>
      <w:r>
        <w:rPr>
          <w:rFonts w:eastAsia="Calibri"/>
          <w:color w:val="000000" w:themeColor="text1"/>
          <w:spacing w:val="0"/>
          <w:sz w:val="24"/>
          <w:szCs w:val="24"/>
        </w:rPr>
        <w:t>я выражения своего состояния и чувств;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Эстетического воспитания: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соблюдение правил безопасного поиска в информационной среде при поиске дополнительной информации в процессе языкового образования;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lastRenderedPageBreak/>
        <w:t>Трудового воспитания: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Экологического воспитания: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бережное отношение к природе, формируемое в процессе работы с текстами;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неприятие действий, приносящих вред природе</w:t>
      </w:r>
    </w:p>
    <w:p w:rsidR="00F97B59" w:rsidRDefault="00D57438">
      <w:pPr>
        <w:pStyle w:val="af2"/>
        <w:ind w:left="0" w:right="0" w:firstLine="567"/>
        <w:rPr>
          <w:rFonts w:eastAsia="Calibri"/>
          <w:i/>
          <w:color w:val="000000" w:themeColor="text1"/>
          <w:spacing w:val="0"/>
          <w:sz w:val="24"/>
          <w:szCs w:val="24"/>
        </w:rPr>
      </w:pPr>
      <w:r>
        <w:rPr>
          <w:rFonts w:eastAsia="Calibri"/>
          <w:i/>
          <w:color w:val="000000" w:themeColor="text1"/>
          <w:spacing w:val="0"/>
          <w:sz w:val="24"/>
          <w:szCs w:val="24"/>
        </w:rPr>
        <w:t>Ценности научного познания: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color w:val="000000" w:themeColor="text1"/>
          <w:spacing w:val="0"/>
          <w:sz w:val="24"/>
          <w:szCs w:val="24"/>
        </w:rPr>
      </w:pPr>
      <w:r>
        <w:rPr>
          <w:rFonts w:eastAsia="Calibri"/>
          <w:color w:val="000000" w:themeColor="text1"/>
          <w:spacing w:val="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F97B59" w:rsidRDefault="00F97B59">
      <w:pPr>
        <w:pStyle w:val="2"/>
        <w:ind w:left="0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4"/>
          <w:szCs w:val="24"/>
          <w:lang w:eastAsia="ar-SA"/>
        </w:rPr>
      </w:pPr>
    </w:p>
    <w:p w:rsidR="00F97B59" w:rsidRDefault="00D57438">
      <w:pPr>
        <w:pStyle w:val="2"/>
        <w:ind w:left="0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4"/>
          <w:szCs w:val="24"/>
          <w:lang w:eastAsia="ar-SA"/>
        </w:rPr>
        <w:t>МЕТАПРЕДМЕТНЫЕ РЕЗУЛЬТАТЫ</w:t>
      </w:r>
    </w:p>
    <w:p w:rsidR="00F97B59" w:rsidRDefault="00D57438">
      <w:pPr>
        <w:spacing w:after="0" w:line="24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  <w:r>
        <w:rPr>
          <w:rFonts w:ascii="Times New Roman" w:eastAsia="SchoolBookSanPin" w:hAnsi="Times New Roman"/>
          <w:b/>
          <w:bCs/>
          <w:sz w:val="24"/>
          <w:szCs w:val="24"/>
        </w:rPr>
        <w:t>1 класс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логические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основания для сравнения звукового состава слов: выделять признаки сходства и различия;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исследовательские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изменения звуковой модели по предложенному учителем правилу, подбирать слова к модели;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выводы о соответствии звукового и буквенного состава слова;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использовать алфавит для самостоятельного упорядочивания списка слов.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Работа с информацией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графическую информацию – модели звукового состава слова;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создавать модели звукового состава слова.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Общение</w:t>
      </w:r>
      <w:r>
        <w:rPr>
          <w:rFonts w:ascii="Times New Roman" w:eastAsia="SchoolBookSanPin" w:hAnsi="Times New Roman"/>
          <w:bCs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коммуникативных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 суждения, выражать эмоции в соответствии с целями и условиями общения в знакомой среде;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проявлять уважительное отношение к собеседнику, соблюдать в процессе общения нормы речевого этикета;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соблюдать правила ведения диалога;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 разные точки зрения;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в процессе учебного диалога отвечать на вопросы по изученному материалу;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устное речевое высказывание об обозначении звуков буквами; о звуковом и буквенном составе слова.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Самоорганизация</w:t>
      </w:r>
      <w:r>
        <w:rPr>
          <w:rFonts w:ascii="Times New Roman" w:eastAsia="SchoolBookSanPin" w:hAnsi="Times New Roman"/>
          <w:bCs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sz w:val="24"/>
          <w:szCs w:val="24"/>
        </w:rPr>
        <w:t xml:space="preserve">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последовательность учебных операций при проведении звукового анализа слова;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последовательность учебных операций при списывании;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Самоконтроль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97B59" w:rsidRDefault="00D57438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правильность написания букв, соединений букв, слов, предложений.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bCs/>
          <w:sz w:val="24"/>
          <w:szCs w:val="24"/>
        </w:rPr>
        <w:t>Совместная деятельность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F97B59" w:rsidRDefault="00D57438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ответственно выполнять свою часть работы.</w:t>
      </w:r>
    </w:p>
    <w:p w:rsidR="00F97B59" w:rsidRDefault="00F97B59">
      <w:pPr>
        <w:tabs>
          <w:tab w:val="center" w:pos="7285"/>
        </w:tabs>
        <w:spacing w:after="0" w:line="240" w:lineRule="auto"/>
        <w:jc w:val="both"/>
        <w:rPr>
          <w:rFonts w:ascii="Times New Roman" w:eastAsia="SchoolBookSanPin" w:hAnsi="Times New Roman"/>
          <w:sz w:val="24"/>
          <w:szCs w:val="24"/>
        </w:rPr>
      </w:pPr>
    </w:p>
    <w:p w:rsidR="00F97B59" w:rsidRDefault="00D57438">
      <w:pPr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eastAsia="SchoolBookSanPin" w:hAnsi="Times New Roman"/>
          <w:b/>
          <w:bCs/>
          <w:sz w:val="24"/>
          <w:szCs w:val="24"/>
        </w:rPr>
        <w:t xml:space="preserve"> 2 класс </w:t>
      </w:r>
    </w:p>
    <w:p w:rsidR="00F97B59" w:rsidRDefault="00D57438">
      <w:pPr>
        <w:spacing w:after="0" w:line="240" w:lineRule="auto"/>
        <w:ind w:left="1134" w:hanging="425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логические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буквенную оболочку однокоренных (родственных) слов: выявлять случаи чередования;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основания для сравнения слов: на какой вопрос отвечают, что обозначают;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характеризовать звуки по заданным параметрам;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признак, по которому проведена классификация звуков, букв, слов, предложений;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находить закономерности в процессе наблюдения за языковыми единицами;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исследовательские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по предложенному плану наблюдение за языковыми единицами (слово, предложение, текст);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Работа с информацией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источник получения информации: словарь учебника для получения информации;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с помощью словаря значения многозначных слов;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 помощью учителя на уроках русского языка создавать схемы, таблицы для представления информации.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 xml:space="preserve">Общение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коммуникативных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 и формулировать суждения о языковых единицах;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проявлять уважительное отношение к собеседнику, соблюдать правила ведения диалога;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корректно и аргументированно высказывать своё мнение о результатах наблюдения за языковыми единицами;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устное диалогическое выказывание;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устно и письменно формулировать простые выводы на основе прочитанного или услышанного текста.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Самоорганизация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планировать с помощью учителя действия по решению орфографической задачи;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выстраивать последовательность выбранных действий.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Самоконтроль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с помощью учителя причины успеха (неудач) при выполнении заданий по русскому языку;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bCs/>
          <w:sz w:val="24"/>
          <w:szCs w:val="24"/>
        </w:rPr>
        <w:t>Совместная деятельность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совместно обсуждать процесс и результат работы;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ответственно выполнять свою часть работы;</w:t>
      </w:r>
    </w:p>
    <w:p w:rsidR="00F97B59" w:rsidRDefault="00D57438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свой вклад в общий результат.</w:t>
      </w:r>
    </w:p>
    <w:p w:rsidR="00F97B59" w:rsidRDefault="00D57438">
      <w:pPr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rFonts w:ascii="Times New Roman" w:eastAsia="SchoolBookSanPin" w:hAnsi="Times New Roman"/>
          <w:b/>
          <w:bCs/>
          <w:sz w:val="24"/>
          <w:szCs w:val="24"/>
        </w:rPr>
        <w:t>3 класс</w:t>
      </w:r>
    </w:p>
    <w:p w:rsidR="00F97B59" w:rsidRDefault="00D57438">
      <w:pPr>
        <w:spacing w:after="0" w:line="240" w:lineRule="auto"/>
        <w:ind w:firstLine="226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логические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тему и основную мысль текста;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сравнивать типы текстов (повествование, описание, рассуждение): выделять особенности каждого типа текста; 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сравнивать прямое и переносное значение слова;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группировать слова на основании того, какой частью речи они являются;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существенный признак для классификации звуков, предложений;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исследовательские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с помощью учителя формулировать цель изменения текста, планировать действия по изменению текста;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высказывать предположение в процессе наблюдения за языковым материалом;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мини­исследование</w:t>
      </w:r>
      <w:proofErr w:type="spellEnd"/>
      <w:r>
        <w:rPr>
          <w:rFonts w:ascii="Times New Roman" w:eastAsia="SchoolBookSanPin" w:hAnsi="Times New Roman"/>
          <w:sz w:val="24"/>
          <w:szCs w:val="24"/>
        </w:rPr>
        <w:t>, выполнять по предложенному плану проектное задание;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выбирать наиболее подходящий для данной ситуации тип текста (на основе предложенных критериев).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Работа с информацией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выбирать источник получения информации при выполнении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мини­исследования</w:t>
      </w:r>
      <w:proofErr w:type="spellEnd"/>
      <w:r>
        <w:rPr>
          <w:rFonts w:ascii="Times New Roman" w:eastAsia="SchoolBookSanPin" w:hAnsi="Times New Roman"/>
          <w:sz w:val="24"/>
          <w:szCs w:val="24"/>
        </w:rPr>
        <w:t>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анализировать текстовую, графическую, звуковую информацию в соответствии с учебной задачей;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Общение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коммуникативных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подготавливать небольшие выступления о результатах групповой работы, наблюдения, выполненного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мини­исследования</w:t>
      </w:r>
      <w:proofErr w:type="spellEnd"/>
      <w:r>
        <w:rPr>
          <w:rFonts w:ascii="Times New Roman" w:eastAsia="SchoolBookSanPin" w:hAnsi="Times New Roman"/>
          <w:sz w:val="24"/>
          <w:szCs w:val="24"/>
        </w:rPr>
        <w:t>, проектного задания;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Самоорганизация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планировать действия по решению орфографической задачи; 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выстраивать последовательность выбранных действий.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Самоконтроль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регулятивных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устанавливать причины успеха (неудач) при выполнении заданий по русскому языку;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bCs/>
          <w:sz w:val="24"/>
          <w:szCs w:val="24"/>
        </w:rPr>
        <w:t>Совместная деятельность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при выполнении коллективного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мини­исследования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или проектного задания на основе предложенного формата планирования, распределения промежуточных шагов и сроков;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выполнять совместные (в группах) проектные задания с использованием предложенных образцов;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97B59" w:rsidRDefault="00D57438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97B59" w:rsidRDefault="00D57438">
      <w:pPr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rFonts w:ascii="Times New Roman" w:eastAsia="SchoolBookSanPin" w:hAnsi="Times New Roman"/>
          <w:b/>
          <w:bCs/>
          <w:sz w:val="24"/>
          <w:szCs w:val="24"/>
        </w:rPr>
        <w:t>4 класс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логические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группировать слова на основании того, какой частью речи они являются;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объединять глаголы в группы по определённому признаку (например, время, спряжение);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объединять предложения по определённому признаку, самостоятельно устанавливать этот признак;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классифицировать предложенные языковые единицы;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устно характеризовать языковые единицы по заданным признакам;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Базовые исследовательские действия как часть </w:t>
      </w:r>
      <w:r>
        <w:rPr>
          <w:rFonts w:ascii="Times New Roman" w:eastAsia="SchoolBookSanPin" w:hAnsi="Times New Roman"/>
          <w:bCs/>
          <w:sz w:val="24"/>
          <w:szCs w:val="24"/>
        </w:rPr>
        <w:t>познавательных универсальных учебных действий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целесообразный</w:t>
      </w:r>
      <w:proofErr w:type="gramEnd"/>
      <w:r>
        <w:rPr>
          <w:rFonts w:ascii="Times New Roman" w:eastAsia="SchoolBookSanPin" w:hAnsi="Times New Roman"/>
          <w:sz w:val="24"/>
          <w:szCs w:val="24"/>
        </w:rPr>
        <w:t xml:space="preserve"> (на основе предложенных критериев);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проводить по предложенному алгоритму различные виды анализа (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звуко­буквенный</w:t>
      </w:r>
      <w:proofErr w:type="gramEnd"/>
      <w:r>
        <w:rPr>
          <w:rFonts w:ascii="Times New Roman" w:eastAsia="SchoolBookSanPin" w:hAnsi="Times New Roman"/>
          <w:sz w:val="24"/>
          <w:szCs w:val="24"/>
        </w:rPr>
        <w:t>, морфемный, морфологический, синтаксический);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мини­исследования</w:t>
      </w:r>
      <w:proofErr w:type="spellEnd"/>
      <w:r>
        <w:rPr>
          <w:rFonts w:ascii="Times New Roman" w:eastAsia="SchoolBookSanPin" w:hAnsi="Times New Roman"/>
          <w:sz w:val="24"/>
          <w:szCs w:val="24"/>
        </w:rPr>
        <w:t>);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прогнозировать возможное развитие речевой ситуации. 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Работа с информацией как часть познавательных универсальных учебных действий: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выбирать источник получения информации, работать со словарями, справочниками в поисках информации, необходимой для решения </w:t>
      </w:r>
      <w:proofErr w:type="spellStart"/>
      <w:r>
        <w:rPr>
          <w:rFonts w:ascii="Times New Roman" w:eastAsia="SchoolBookSanPin" w:hAnsi="Times New Roman"/>
          <w:sz w:val="24"/>
          <w:szCs w:val="24"/>
        </w:rPr>
        <w:t>учебно­практической</w:t>
      </w:r>
      <w:proofErr w:type="spellEnd"/>
      <w:r>
        <w:rPr>
          <w:rFonts w:ascii="Times New Roman" w:eastAsia="SchoolBookSanPin" w:hAnsi="Times New Roman"/>
          <w:sz w:val="24"/>
          <w:szCs w:val="24"/>
        </w:rPr>
        <w:t xml:space="preserve"> задачи; находить дополнительную информацию, используя справочники и словари;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Общение как часть коммуникативных универсальных учебных действий: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подготавливать небольшие публичные выступления;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Самоорганизация как часть регулятивных универсальных учебных действий: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самостоятельно планировать действия по решению учебной задачи для получения результата;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lastRenderedPageBreak/>
        <w:t>выстраивать последовательность выбранных действий;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предвидеть трудности и возможные ошибки.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Самоконтроль как часть регулятивных универсальных учебных действий: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 xml:space="preserve">находить ошибки в своей и чужих </w:t>
      </w:r>
      <w:proofErr w:type="gramStart"/>
      <w:r>
        <w:rPr>
          <w:rFonts w:ascii="Times New Roman" w:eastAsia="SchoolBookSanPin" w:hAnsi="Times New Roman"/>
          <w:sz w:val="24"/>
          <w:szCs w:val="24"/>
        </w:rPr>
        <w:t>работах</w:t>
      </w:r>
      <w:proofErr w:type="gramEnd"/>
      <w:r>
        <w:rPr>
          <w:rFonts w:ascii="Times New Roman" w:eastAsia="SchoolBookSanPin" w:hAnsi="Times New Roman"/>
          <w:sz w:val="24"/>
          <w:szCs w:val="24"/>
        </w:rPr>
        <w:t>, устанавливать их причины;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по предложенным критериям общий результат деятельности и свой вклад в неё;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принимать оценку своей работы.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bCs/>
          <w:sz w:val="24"/>
          <w:szCs w:val="24"/>
        </w:rPr>
        <w:t>Совместная деятельность</w:t>
      </w:r>
      <w:r>
        <w:rPr>
          <w:rFonts w:ascii="Times New Roman" w:eastAsia="SchoolBookSanPin" w:hAnsi="Times New Roman"/>
          <w:sz w:val="24"/>
          <w:szCs w:val="24"/>
        </w:rPr>
        <w:t>: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ответственно выполнять свою часть работы;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оценивать свой вклад в общий результат;</w:t>
      </w:r>
    </w:p>
    <w:p w:rsidR="00F97B59" w:rsidRDefault="00D5743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выполнять совместные проектные задания с использованием предложенных образцов, планов, идей.</w:t>
      </w:r>
    </w:p>
    <w:p w:rsidR="00F97B59" w:rsidRDefault="00D57438">
      <w:pPr>
        <w:pStyle w:val="2"/>
        <w:ind w:left="0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4"/>
          <w:szCs w:val="24"/>
          <w:lang w:eastAsia="ar-SA"/>
        </w:rPr>
        <w:t>ПРЕДМЕТНЫЕ РЕЗУЛЬТАТЫ</w:t>
      </w:r>
    </w:p>
    <w:p w:rsidR="00F97B59" w:rsidRDefault="00D5743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концу обучения </w:t>
      </w:r>
      <w:r>
        <w:rPr>
          <w:rFonts w:ascii="Times New Roman" w:hAnsi="Times New Roman"/>
          <w:sz w:val="24"/>
          <w:szCs w:val="24"/>
          <w:u w:val="single"/>
        </w:rPr>
        <w:t>в первом классе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научится: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слово и предложение; вычленять слова из предложений;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вычленять звуки из слова;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ударные и безударные гласные звуки;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согласные звуки: твердые и мягкие, звонкие и глухие (вне слова и в слове);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понятия «звук» и «буква»;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обозначать на письме мягкость согласных звуков буквами е, ё, ю, я и буквой</w:t>
      </w:r>
      <w:r>
        <w:rPr>
          <w:sz w:val="24"/>
          <w:szCs w:val="24"/>
        </w:rPr>
        <w:t xml:space="preserve"> ь в конце слова;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eastAsia="Calibri"/>
          <w:spacing w:val="0"/>
          <w:sz w:val="24"/>
          <w:szCs w:val="24"/>
        </w:rPr>
        <w:t>жи</w:t>
      </w:r>
      <w:proofErr w:type="spellEnd"/>
      <w:r>
        <w:rPr>
          <w:rFonts w:eastAsia="Calibri"/>
          <w:spacing w:val="0"/>
          <w:sz w:val="24"/>
          <w:szCs w:val="24"/>
        </w:rPr>
        <w:t xml:space="preserve">, ши (в положении под ударением), </w:t>
      </w:r>
      <w:proofErr w:type="spellStart"/>
      <w:r>
        <w:rPr>
          <w:rFonts w:eastAsia="Calibri"/>
          <w:spacing w:val="0"/>
          <w:sz w:val="24"/>
          <w:szCs w:val="24"/>
        </w:rPr>
        <w:t>ча</w:t>
      </w:r>
      <w:proofErr w:type="spellEnd"/>
      <w:r>
        <w:rPr>
          <w:rFonts w:eastAsia="Calibri"/>
          <w:spacing w:val="0"/>
          <w:sz w:val="24"/>
          <w:szCs w:val="24"/>
        </w:rPr>
        <w:t xml:space="preserve">, ща, чу, </w:t>
      </w:r>
      <w:proofErr w:type="spellStart"/>
      <w:r>
        <w:rPr>
          <w:rFonts w:eastAsia="Calibri"/>
          <w:spacing w:val="0"/>
          <w:sz w:val="24"/>
          <w:szCs w:val="24"/>
        </w:rPr>
        <w:t>щу</w:t>
      </w:r>
      <w:proofErr w:type="spellEnd"/>
      <w:r>
        <w:rPr>
          <w:rFonts w:eastAsia="Calibri"/>
          <w:spacing w:val="0"/>
          <w:sz w:val="24"/>
          <w:szCs w:val="24"/>
        </w:rPr>
        <w:t>;</w:t>
      </w:r>
      <w:proofErr w:type="gramEnd"/>
      <w:r>
        <w:rPr>
          <w:rFonts w:eastAsia="Calibri"/>
          <w:spacing w:val="0"/>
          <w:sz w:val="24"/>
          <w:szCs w:val="24"/>
        </w:rPr>
        <w:t xml:space="preserve"> непроверяемые гласные и согласные (перечень слов в орфографическом словаре учебника);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и исправлять ошибки на изученные правила, описки;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lastRenderedPageBreak/>
        <w:t>понимать прослушанный текст;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в тексте слова, значение которых требует уточнения;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составлять предложение из набора форм слов;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устно составлять текст из 3-5 предложений по сюжетным картинкам и наблюдениям;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использовать изученные понятия в процессе решения учебных задач.</w:t>
      </w:r>
    </w:p>
    <w:p w:rsidR="00F97B59" w:rsidRDefault="00D57438">
      <w:pPr>
        <w:widowControl w:val="0"/>
        <w:tabs>
          <w:tab w:val="left" w:pos="7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sz w:val="24"/>
          <w:szCs w:val="24"/>
          <w:u w:val="single"/>
        </w:rPr>
        <w:t>во втором классе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научится: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осознавать язык как основное средство общения;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количество слогов в слове; делить слово на слоги (в том числе при стечении согласных);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устанавливать соотношение звукового и буквенного состава, в том числе с учётом функций букв е, ё, ю, 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обозначать на письме мягкость согласных звуков буквой ь в середине слова;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однокоренные слова;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выделять в слове корень (простые случаи);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выделять в слове окончание;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слова, отвечающие на вопросы «кто?», «что?»;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слова, отвечающие на вопросы «что делать?», «что сделать?» и др.;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место орфограммы в слове и между словами на изученные правила;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eastAsia="Calibri"/>
          <w:spacing w:val="0"/>
          <w:sz w:val="24"/>
          <w:szCs w:val="24"/>
        </w:rPr>
        <w:t>чк</w:t>
      </w:r>
      <w:proofErr w:type="spellEnd"/>
      <w:r>
        <w:rPr>
          <w:rFonts w:eastAsia="Calibri"/>
          <w:spacing w:val="0"/>
          <w:sz w:val="24"/>
          <w:szCs w:val="24"/>
        </w:rPr>
        <w:t xml:space="preserve">, </w:t>
      </w:r>
      <w:proofErr w:type="spellStart"/>
      <w:r>
        <w:rPr>
          <w:rFonts w:eastAsia="Calibri"/>
          <w:spacing w:val="0"/>
          <w:sz w:val="24"/>
          <w:szCs w:val="24"/>
        </w:rPr>
        <w:t>чн</w:t>
      </w:r>
      <w:proofErr w:type="spellEnd"/>
      <w:r>
        <w:rPr>
          <w:rFonts w:eastAsia="Calibri"/>
          <w:spacing w:val="0"/>
          <w:sz w:val="24"/>
          <w:szCs w:val="24"/>
        </w:rPr>
        <w:t xml:space="preserve">, </w:t>
      </w:r>
      <w:proofErr w:type="spellStart"/>
      <w:r>
        <w:rPr>
          <w:rFonts w:eastAsia="Calibri"/>
          <w:spacing w:val="0"/>
          <w:sz w:val="24"/>
          <w:szCs w:val="24"/>
        </w:rPr>
        <w:t>чт</w:t>
      </w:r>
      <w:proofErr w:type="spellEnd"/>
      <w:r>
        <w:rPr>
          <w:rFonts w:eastAsia="Calibri"/>
          <w:spacing w:val="0"/>
          <w:sz w:val="24"/>
          <w:szCs w:val="24"/>
        </w:rPr>
        <w:t xml:space="preserve">; </w:t>
      </w:r>
      <w:proofErr w:type="spellStart"/>
      <w:r>
        <w:rPr>
          <w:rFonts w:eastAsia="Calibri"/>
          <w:spacing w:val="0"/>
          <w:sz w:val="24"/>
          <w:szCs w:val="24"/>
        </w:rPr>
        <w:t>щн</w:t>
      </w:r>
      <w:proofErr w:type="spellEnd"/>
      <w:r>
        <w:rPr>
          <w:rFonts w:eastAsia="Calibri"/>
          <w:spacing w:val="0"/>
          <w:sz w:val="24"/>
          <w:szCs w:val="24"/>
        </w:rPr>
        <w:t xml:space="preserve">, </w:t>
      </w:r>
      <w:proofErr w:type="spellStart"/>
      <w:r>
        <w:rPr>
          <w:rFonts w:eastAsia="Calibri"/>
          <w:spacing w:val="0"/>
          <w:sz w:val="24"/>
          <w:szCs w:val="24"/>
        </w:rPr>
        <w:t>нч</w:t>
      </w:r>
      <w:proofErr w:type="spellEnd"/>
      <w:r>
        <w:rPr>
          <w:rFonts w:eastAsia="Calibri"/>
          <w:spacing w:val="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и исправлять ошибки на изученные правила, описки;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формулировать простые выводы на основе прочитанного (услышанного) устно и письменно (1—2 предложения);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lastRenderedPageBreak/>
        <w:t>определять тему текста и озаглавливать текст, отражая его тему;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составлять текст из разрозненных предложений, частей текста;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подробное изложение повествовательного текста объёмом 30—45 слов с опорой на вопросы;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объяснять своими</w:t>
      </w:r>
      <w:r>
        <w:rPr>
          <w:sz w:val="24"/>
          <w:szCs w:val="24"/>
        </w:rPr>
        <w:t xml:space="preserve"> словами значение изученных понятий; использовать изученные понятия</w:t>
      </w:r>
      <w:r>
        <w:rPr>
          <w:spacing w:val="0"/>
          <w:sz w:val="24"/>
          <w:szCs w:val="24"/>
        </w:rPr>
        <w:t xml:space="preserve"> в</w:t>
      </w:r>
      <w:r>
        <w:rPr>
          <w:spacing w:val="1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задач</w:t>
      </w:r>
      <w:r>
        <w:rPr>
          <w:sz w:val="24"/>
          <w:szCs w:val="24"/>
        </w:rPr>
        <w:t xml:space="preserve">. </w:t>
      </w:r>
    </w:p>
    <w:p w:rsidR="00F97B59" w:rsidRDefault="00F97B59">
      <w:pPr>
        <w:widowControl w:val="0"/>
        <w:tabs>
          <w:tab w:val="left" w:pos="7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B59" w:rsidRDefault="00D57438">
      <w:pPr>
        <w:widowControl w:val="0"/>
        <w:tabs>
          <w:tab w:val="left" w:pos="7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sz w:val="24"/>
          <w:szCs w:val="24"/>
          <w:u w:val="single"/>
        </w:rPr>
        <w:t>в третьем классе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научится: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производить </w:t>
      </w:r>
      <w:proofErr w:type="gramStart"/>
      <w:r>
        <w:rPr>
          <w:rFonts w:eastAsia="Calibri"/>
          <w:spacing w:val="0"/>
          <w:sz w:val="24"/>
          <w:szCs w:val="24"/>
        </w:rPr>
        <w:t>звуко­буквенный</w:t>
      </w:r>
      <w:proofErr w:type="gramEnd"/>
      <w:r>
        <w:rPr>
          <w:rFonts w:eastAsia="Calibri"/>
          <w:spacing w:val="0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значение слова в тексте;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распознавать имена прилагательные; определять грамматические признаки имён прилагательных: род, число, падеж; 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  <w:proofErr w:type="gramEnd"/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распознавать личные местоимения (в начальной форме); 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различать предлоги и приставки;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распознавать распространённые и нераспространённые предложения;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правильно списывать слова, предложения, тексты объёмом не более 70 слов;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lastRenderedPageBreak/>
        <w:t>находить и исправлять ошибки на изученные правила, описки;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понимать тексты разных типов, находить в тексте заданную информацию;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формулировать устно и письменно на основе прочитанной (услышанной) информации простые выводы (1—2 предложения);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ключевые слова в тексте;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тему текста и основную мысль текста;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составлять план текста, создавать по нему текст и корректировать текст;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уточнять значение слова с помощью толкового словаря.</w:t>
      </w:r>
    </w:p>
    <w:p w:rsidR="00F97B59" w:rsidRDefault="00F97B59">
      <w:pPr>
        <w:widowControl w:val="0"/>
        <w:tabs>
          <w:tab w:val="left" w:pos="7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B59" w:rsidRDefault="00D57438">
      <w:pPr>
        <w:widowControl w:val="0"/>
        <w:tabs>
          <w:tab w:val="left" w:pos="7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sz w:val="24"/>
          <w:szCs w:val="24"/>
          <w:u w:val="single"/>
        </w:rPr>
        <w:t>в четвёртом классе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научится: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объяснять роль языка как основного средства общения; 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проводить </w:t>
      </w:r>
      <w:proofErr w:type="gramStart"/>
      <w:r>
        <w:rPr>
          <w:rFonts w:eastAsia="Calibri"/>
          <w:spacing w:val="0"/>
          <w:sz w:val="24"/>
          <w:szCs w:val="24"/>
        </w:rPr>
        <w:t>звуко­буквенный</w:t>
      </w:r>
      <w:proofErr w:type="gramEnd"/>
      <w:r>
        <w:rPr>
          <w:rFonts w:eastAsia="Calibri"/>
          <w:spacing w:val="0"/>
          <w:sz w:val="24"/>
          <w:szCs w:val="24"/>
        </w:rPr>
        <w:t xml:space="preserve"> разбор слов (в соответствии с предложенным в учебнике алгоритмом);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подбирать к предложенным словам синонимы; подбирать к предложенным словам антонимы;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выявлять в речи слова, значение которых требует уточнения, определять значение слова по контексту;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97B59" w:rsidRDefault="00D57438">
      <w:pPr>
        <w:pStyle w:val="af4"/>
        <w:numPr>
          <w:ilvl w:val="0"/>
          <w:numId w:val="1"/>
        </w:numPr>
        <w:tabs>
          <w:tab w:val="left" w:pos="724"/>
        </w:tabs>
        <w:ind w:left="0" w:right="0" w:firstLine="226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lastRenderedPageBreak/>
        <w:t>—</w:t>
      </w:r>
      <w:r>
        <w:rPr>
          <w:rFonts w:eastAsia="Calibri"/>
          <w:spacing w:val="0"/>
          <w:sz w:val="24"/>
          <w:szCs w:val="24"/>
        </w:rPr>
        <w:tab/>
        <w:t>различать предложение, словосочетание и слово;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классифицировать предложения по цели высказывания и по эмоциональной окраске;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различать распространённые и нераспространённые предложения;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proofErr w:type="gramStart"/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предложения,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предложения, без называния терминов);</w:t>
      </w:r>
      <w:proofErr w:type="gramEnd"/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производить синтаксический разбор простого предложения;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находить место орфограммы в слове и между словами на изученные правила;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eastAsia="Calibri"/>
          <w:spacing w:val="0"/>
          <w:sz w:val="24"/>
          <w:szCs w:val="24"/>
        </w:rPr>
        <w:t>-</w:t>
      </w:r>
      <w:proofErr w:type="spellStart"/>
      <w:r>
        <w:rPr>
          <w:rFonts w:eastAsia="Calibri"/>
          <w:spacing w:val="0"/>
          <w:sz w:val="24"/>
          <w:szCs w:val="24"/>
        </w:rPr>
        <w:t>м</w:t>
      </w:r>
      <w:proofErr w:type="gramEnd"/>
      <w:r>
        <w:rPr>
          <w:rFonts w:eastAsia="Calibri"/>
          <w:spacing w:val="0"/>
          <w:sz w:val="24"/>
          <w:szCs w:val="24"/>
        </w:rPr>
        <w:t>я</w:t>
      </w:r>
      <w:proofErr w:type="spellEnd"/>
      <w:r>
        <w:rPr>
          <w:rFonts w:eastAsia="Calibri"/>
          <w:spacing w:val="0"/>
          <w:sz w:val="24"/>
          <w:szCs w:val="24"/>
        </w:rPr>
        <w:t>,-</w:t>
      </w:r>
      <w:proofErr w:type="spellStart"/>
      <w:r>
        <w:rPr>
          <w:rFonts w:eastAsia="Calibri"/>
          <w:spacing w:val="0"/>
          <w:sz w:val="24"/>
          <w:szCs w:val="24"/>
        </w:rPr>
        <w:t>ий</w:t>
      </w:r>
      <w:proofErr w:type="spellEnd"/>
      <w:r>
        <w:rPr>
          <w:rFonts w:eastAsia="Calibri"/>
          <w:spacing w:val="0"/>
          <w:sz w:val="24"/>
          <w:szCs w:val="24"/>
        </w:rPr>
        <w:t>, -</w:t>
      </w:r>
      <w:proofErr w:type="spellStart"/>
      <w:r>
        <w:rPr>
          <w:rFonts w:eastAsia="Calibri"/>
          <w:spacing w:val="0"/>
          <w:sz w:val="24"/>
          <w:szCs w:val="24"/>
        </w:rPr>
        <w:t>ие</w:t>
      </w:r>
      <w:proofErr w:type="spellEnd"/>
      <w:r>
        <w:rPr>
          <w:rFonts w:eastAsia="Calibri"/>
          <w:spacing w:val="0"/>
          <w:sz w:val="24"/>
          <w:szCs w:val="24"/>
        </w:rPr>
        <w:t>, -</w:t>
      </w:r>
      <w:proofErr w:type="spellStart"/>
      <w:r>
        <w:rPr>
          <w:rFonts w:eastAsia="Calibri"/>
          <w:spacing w:val="0"/>
          <w:sz w:val="24"/>
          <w:szCs w:val="24"/>
        </w:rPr>
        <w:t>ия</w:t>
      </w:r>
      <w:proofErr w:type="spellEnd"/>
      <w:r>
        <w:rPr>
          <w:rFonts w:eastAsia="Calibri"/>
          <w:spacing w:val="0"/>
          <w:sz w:val="24"/>
          <w:szCs w:val="24"/>
        </w:rPr>
        <w:t>, на -</w:t>
      </w:r>
      <w:proofErr w:type="spellStart"/>
      <w:r>
        <w:rPr>
          <w:rFonts w:eastAsia="Calibri"/>
          <w:spacing w:val="0"/>
          <w:sz w:val="24"/>
          <w:szCs w:val="24"/>
        </w:rPr>
        <w:t>ья</w:t>
      </w:r>
      <w:proofErr w:type="spellEnd"/>
      <w:r>
        <w:rPr>
          <w:rFonts w:eastAsia="Calibri"/>
          <w:spacing w:val="0"/>
          <w:sz w:val="24"/>
          <w:szCs w:val="24"/>
        </w:rPr>
        <w:t xml:space="preserve"> типа гостья, на -</w:t>
      </w:r>
      <w:proofErr w:type="spellStart"/>
      <w:r>
        <w:rPr>
          <w:rFonts w:eastAsia="Calibri"/>
          <w:spacing w:val="0"/>
          <w:sz w:val="24"/>
          <w:szCs w:val="24"/>
        </w:rPr>
        <w:t>ье</w:t>
      </w:r>
      <w:proofErr w:type="spellEnd"/>
      <w:r>
        <w:rPr>
          <w:rFonts w:eastAsia="Calibri"/>
          <w:spacing w:val="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eastAsia="Calibri"/>
          <w:spacing w:val="0"/>
          <w:sz w:val="24"/>
          <w:szCs w:val="24"/>
        </w:rPr>
        <w:t>ов</w:t>
      </w:r>
      <w:proofErr w:type="spellEnd"/>
      <w:r>
        <w:rPr>
          <w:rFonts w:eastAsia="Calibri"/>
          <w:spacing w:val="0"/>
          <w:sz w:val="24"/>
          <w:szCs w:val="24"/>
        </w:rPr>
        <w:t>, -ин, -</w:t>
      </w:r>
      <w:proofErr w:type="spellStart"/>
      <w:r>
        <w:rPr>
          <w:rFonts w:eastAsia="Calibri"/>
          <w:spacing w:val="0"/>
          <w:sz w:val="24"/>
          <w:szCs w:val="24"/>
        </w:rPr>
        <w:t>ий</w:t>
      </w:r>
      <w:proofErr w:type="spellEnd"/>
      <w:r>
        <w:rPr>
          <w:rFonts w:eastAsia="Calibri"/>
          <w:spacing w:val="0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>
        <w:rPr>
          <w:rFonts w:eastAsia="Calibri"/>
          <w:spacing w:val="0"/>
          <w:sz w:val="24"/>
          <w:szCs w:val="24"/>
        </w:rPr>
        <w:t>-</w:t>
      </w:r>
      <w:proofErr w:type="spellStart"/>
      <w:r>
        <w:rPr>
          <w:rFonts w:eastAsia="Calibri"/>
          <w:spacing w:val="0"/>
          <w:sz w:val="24"/>
          <w:szCs w:val="24"/>
        </w:rPr>
        <w:t>т</w:t>
      </w:r>
      <w:proofErr w:type="gramEnd"/>
      <w:r>
        <w:rPr>
          <w:rFonts w:eastAsia="Calibri"/>
          <w:spacing w:val="0"/>
          <w:sz w:val="24"/>
          <w:szCs w:val="24"/>
        </w:rPr>
        <w:t>ься</w:t>
      </w:r>
      <w:proofErr w:type="spellEnd"/>
      <w:r>
        <w:rPr>
          <w:rFonts w:eastAsia="Calibri"/>
          <w:spacing w:val="0"/>
          <w:sz w:val="24"/>
          <w:szCs w:val="24"/>
        </w:rPr>
        <w:t xml:space="preserve"> и -</w:t>
      </w:r>
      <w:proofErr w:type="spellStart"/>
      <w:r>
        <w:rPr>
          <w:rFonts w:eastAsia="Calibri"/>
          <w:spacing w:val="0"/>
          <w:sz w:val="24"/>
          <w:szCs w:val="24"/>
        </w:rPr>
        <w:t>тся</w:t>
      </w:r>
      <w:proofErr w:type="spellEnd"/>
      <w:r>
        <w:rPr>
          <w:rFonts w:eastAsia="Calibri"/>
          <w:spacing w:val="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правильно списывать тексты объёмом не более 85 слов;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писать под диктовку тексты объёмом не более 80 слов с учётом изученных правил правописания;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находить и исправлять орфографические и пунктуационные ошибки на изученные правила, описки;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строить устное диалогическое и монологическое высказывание (4 - 6 предложений), соблюдая орфоэпические нормы, правильную интонацию, нормы речевого взаимодействия;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др.);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определять тему и основную мысль текста; самостоятельно озаглавливать текст с опорой на тему или основную мысль;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корректировать порядок предложений и частей текста;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составлять план к заданным текстам;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осуществлять подробный пересказ текста (устно и письменно);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осуществлять выборочный пересказ текста (устно);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писать (после предварительной подготовки) сочинения на заданные темы;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97B59" w:rsidRDefault="00D57438">
      <w:pPr>
        <w:pStyle w:val="af4"/>
        <w:tabs>
          <w:tab w:val="left" w:pos="724"/>
        </w:tabs>
        <w:ind w:left="226" w:right="0" w:firstLine="0"/>
        <w:rPr>
          <w:rFonts w:eastAsia="Calibri"/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>—</w:t>
      </w:r>
      <w:r>
        <w:rPr>
          <w:rFonts w:eastAsia="Calibri"/>
          <w:spacing w:val="0"/>
          <w:sz w:val="24"/>
          <w:szCs w:val="24"/>
        </w:rPr>
        <w:tab/>
        <w:t>объяснять своими словами значение изученных понятий; использовать изученные понятия;</w:t>
      </w:r>
    </w:p>
    <w:p w:rsidR="00F97B59" w:rsidRDefault="00D57438">
      <w:pPr>
        <w:pStyle w:val="af2"/>
        <w:spacing w:line="247" w:lineRule="auto"/>
        <w:ind w:firstLine="0"/>
        <w:rPr>
          <w:spacing w:val="0"/>
          <w:sz w:val="24"/>
          <w:szCs w:val="24"/>
        </w:rPr>
      </w:pPr>
      <w:r>
        <w:rPr>
          <w:rFonts w:eastAsia="Calibri"/>
          <w:spacing w:val="0"/>
          <w:sz w:val="24"/>
          <w:szCs w:val="24"/>
        </w:rPr>
        <w:t xml:space="preserve"> —</w:t>
      </w:r>
      <w:r>
        <w:rPr>
          <w:rFonts w:eastAsia="Calibri"/>
          <w:spacing w:val="0"/>
          <w:sz w:val="24"/>
          <w:szCs w:val="24"/>
        </w:rPr>
        <w:tab/>
      </w:r>
      <w:r>
        <w:rPr>
          <w:spacing w:val="0"/>
          <w:sz w:val="24"/>
          <w:szCs w:val="24"/>
        </w:rPr>
        <w:t>уточнять</w:t>
      </w:r>
      <w:r>
        <w:rPr>
          <w:spacing w:val="1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значение слова с помощью справочных изданий,</w:t>
      </w:r>
      <w:r>
        <w:rPr>
          <w:spacing w:val="-55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в том числе из числа верифицированных электронных ресурсов,</w:t>
      </w:r>
      <w:r>
        <w:rPr>
          <w:spacing w:val="8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включённых</w:t>
      </w:r>
      <w:r>
        <w:rPr>
          <w:spacing w:val="9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федеральный</w:t>
      </w:r>
      <w:r>
        <w:rPr>
          <w:spacing w:val="9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 xml:space="preserve">перечень. </w:t>
      </w:r>
    </w:p>
    <w:p w:rsidR="00F97B59" w:rsidRDefault="00D57438">
      <w:pPr>
        <w:pStyle w:val="af2"/>
        <w:jc w:val="center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учебного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предмета</w:t>
      </w:r>
    </w:p>
    <w:p w:rsidR="00F97B59" w:rsidRDefault="00D57438">
      <w:pPr>
        <w:pStyle w:val="af2"/>
        <w:jc w:val="center"/>
        <w:rPr>
          <w:sz w:val="24"/>
          <w:szCs w:val="24"/>
        </w:rPr>
      </w:pPr>
      <w:r>
        <w:rPr>
          <w:sz w:val="24"/>
          <w:szCs w:val="24"/>
        </w:rPr>
        <w:t>1 класс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ОБУЧЕНИЕ ГРАМОТЕ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Начальным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этапом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изучения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«Русский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язык»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и «Литературное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чтение»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грамоте»: обучение письму идёт параллельно с обучением чтению. На курс «Обучение грамоте» отводится 9 часов в неделю: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 часов русского языка (обучение письму) и 4 часа литературного чтения (обучение чтению).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Продолжительность курса «Обучение грамоте» зависит от уровня подготовки класса и может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составлять от 20 до 23 недель, соответственно, продолжительность изучения систематического курса в 1 классе может варьироваться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13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недель.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Развитие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речи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небольших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рассказов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повествовательного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характера по серии сюжетных картинок, на основе 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игр,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занятий.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диалоге.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Понимание текста при его прослушивании и при самостоятельном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чтении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вслух.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Слово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предложение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Различение слова и предложения.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с предложением: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порядка.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Восприятие слова как объекта изучения, материала для анализа.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Наблюдение над значением слова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Выявление слов, значение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уточнения.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Фонетика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Звуки речи. Единство звукового состава слова и его значения.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количества звуков.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Сопоставление слов, различающихся одним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несколькими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звуками.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Звуковой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звуковыми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моделями: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построение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звукового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состава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слова,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подбор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модели.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гласных и согласных звуков, гласных ударных и безударных,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согласных твёрдых и мягких, звонких и глухих.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места ударения.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Слог как минимальная произносительная единица.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Количество слогов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слове.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Ударный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слог.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Графика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Различение звука и буквы: буква как знак звука.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Слоговой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графики.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гласных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твёрдости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мягкости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согласных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звуков.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букв</w:t>
      </w:r>
      <w:r>
        <w:rPr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41"/>
          <w:sz w:val="24"/>
          <w:szCs w:val="24"/>
        </w:rPr>
        <w:t xml:space="preserve"> </w:t>
      </w:r>
      <w:r>
        <w:rPr>
          <w:i/>
          <w:sz w:val="24"/>
          <w:szCs w:val="24"/>
        </w:rPr>
        <w:t>ё</w:t>
      </w:r>
      <w:r>
        <w:rPr>
          <w:sz w:val="24"/>
          <w:szCs w:val="24"/>
        </w:rPr>
        <w:t>,</w:t>
      </w:r>
      <w:r>
        <w:rPr>
          <w:spacing w:val="-56"/>
          <w:sz w:val="24"/>
          <w:szCs w:val="24"/>
        </w:rPr>
        <w:t xml:space="preserve"> 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я.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Мягкий знак как показатель мягкости предшествующего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согласного звука в конце 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 букв в русском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алфавите.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rFonts w:eastAsia="Tahoma"/>
          <w:bCs/>
          <w:sz w:val="24"/>
          <w:szCs w:val="24"/>
        </w:rPr>
        <w:t>Чтение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 скоростью, соответствующей индивидуальному темпу.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Осознанное чтение слов, словосочетаний, предложений.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Чтение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с интонациями и паузами в соответствии со знаками препинания.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Выразительное чтение на материале небольших прозаических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стихотворений.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Орфоэпическое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переходе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словами).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Орфографическое чтение (проговаривание) как средство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самоконтроля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под диктовку, при списывании.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rFonts w:eastAsia="Tahoma"/>
          <w:bCs/>
          <w:sz w:val="24"/>
          <w:szCs w:val="24"/>
        </w:rPr>
        <w:t>Письмо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Ориентация на пространстве листа в тетради и на пространстве классной доски.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Гигиенические требования, которые необходимо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письма.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Начертание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прописных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строчных букв.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разборчивым,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аккуратным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почерком.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небуквенных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словами, знака переноса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Письмо под диктовку слов и предложений,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расходится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произношением. Приёмы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Орфография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пунктуация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жи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ши </w:t>
      </w:r>
      <w:r>
        <w:rPr>
          <w:sz w:val="24"/>
          <w:szCs w:val="24"/>
        </w:rPr>
        <w:t xml:space="preserve">(в положении под ударением), </w:t>
      </w:r>
      <w:proofErr w:type="spellStart"/>
      <w:r>
        <w:rPr>
          <w:i/>
          <w:sz w:val="24"/>
          <w:szCs w:val="24"/>
        </w:rPr>
        <w:t>ча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ща</w:t>
      </w:r>
      <w:r>
        <w:rPr>
          <w:sz w:val="24"/>
          <w:szCs w:val="24"/>
        </w:rPr>
        <w:t xml:space="preserve">, </w:t>
      </w:r>
      <w:proofErr w:type="gramStart"/>
      <w:r>
        <w:rPr>
          <w:i/>
          <w:sz w:val="24"/>
          <w:szCs w:val="24"/>
        </w:rPr>
        <w:t>чу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щу</w:t>
      </w:r>
      <w:proofErr w:type="spellEnd"/>
      <w:r>
        <w:rPr>
          <w:sz w:val="24"/>
          <w:szCs w:val="24"/>
        </w:rPr>
        <w:t>; прописная буква в начале предложения, в именах 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(именах людей, кличках животных); перенос по слогам 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стечения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согласных;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знаки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предложения.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СИСТЕМАТИЧЕСКИЙ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Общие</w:t>
      </w:r>
      <w:r>
        <w:rPr>
          <w:rFonts w:eastAsia="Tahoma"/>
          <w:bCs/>
          <w:spacing w:val="4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сведения</w:t>
      </w:r>
      <w:r>
        <w:rPr>
          <w:rFonts w:eastAsia="Tahoma"/>
          <w:bCs/>
          <w:spacing w:val="5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о</w:t>
      </w:r>
      <w:r>
        <w:rPr>
          <w:rFonts w:eastAsia="Tahoma"/>
          <w:bCs/>
          <w:spacing w:val="5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языке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Язык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 основное средство человеческого общения. Цели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общения.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Фонетика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[и]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Шипящие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[ж],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[ш],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[ч’],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[щ’].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Слог.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Количество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слогов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слове.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Ударный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слог.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Деление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 </w:t>
      </w:r>
      <w:r>
        <w:rPr>
          <w:spacing w:val="-56"/>
          <w:sz w:val="24"/>
          <w:szCs w:val="24"/>
        </w:rPr>
        <w:t>на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слоги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(простые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случаи,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стечения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согласных).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Графика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Звук и буква.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 звуков и букв.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Обозначение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твёрдости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согласных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буквами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о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ы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э</w:t>
      </w:r>
      <w:r>
        <w:rPr>
          <w:sz w:val="24"/>
          <w:szCs w:val="24"/>
        </w:rPr>
        <w:t>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буквой</w:t>
      </w:r>
      <w:r>
        <w:rPr>
          <w:spacing w:val="-14"/>
          <w:sz w:val="24"/>
          <w:szCs w:val="24"/>
        </w:rPr>
        <w:t xml:space="preserve"> </w:t>
      </w:r>
      <w:r>
        <w:rPr>
          <w:i/>
          <w:sz w:val="24"/>
          <w:szCs w:val="24"/>
        </w:rPr>
        <w:t>э.</w:t>
      </w:r>
      <w:r>
        <w:rPr>
          <w:i/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Обозначение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мягкости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согласных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буквами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ё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я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и. </w:t>
      </w:r>
      <w:r>
        <w:rPr>
          <w:sz w:val="24"/>
          <w:szCs w:val="24"/>
        </w:rPr>
        <w:t xml:space="preserve">Функции букв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ё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я. </w:t>
      </w:r>
      <w:r>
        <w:rPr>
          <w:sz w:val="24"/>
          <w:szCs w:val="24"/>
        </w:rPr>
        <w:t>Мягкий знак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 показатель мягкости предшествующего согласного звука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Установление соотношения звукового и буквенного состава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типа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стол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конь.</w:t>
      </w:r>
      <w:r>
        <w:rPr>
          <w:sz w:val="24"/>
          <w:szCs w:val="24"/>
        </w:rPr>
        <w:t xml:space="preserve">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Небуквенные графические средства: пробел между словами,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переноса.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Орфоэпия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Произношение звуков и сочетаний звуков, ударение в словах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нормами современного русского литературного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ограниченном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перечне слов, отрабатываемом</w:t>
      </w:r>
      <w:r>
        <w:rPr>
          <w:spacing w:val="-56"/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учебнике).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Лексика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Слово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единица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(ознакомление).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Слово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название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предмета,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признака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предмета,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(ознакомление).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Выявление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уточнения.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Синтаксис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Предложение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единица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(ознакомление).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Слово, предложение (наблюдение над сходством и различием).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смысловых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вопросов.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Восстановление деформированных предложений.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набора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слов.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Орфография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пунктуация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Правила правописания и их применение: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раздельное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предложении;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именах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собственных: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именах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фамилиях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кличках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животных;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перенос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учёта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морфемного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членения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слова);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сочетаниях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жи</w:t>
      </w:r>
      <w:proofErr w:type="spellEnd"/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ши</w:t>
      </w:r>
      <w:r>
        <w:rPr>
          <w:i/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положении 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ударением),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ча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ща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чу</w:t>
      </w:r>
      <w:proofErr w:type="gram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щу</w:t>
      </w:r>
      <w:proofErr w:type="spellEnd"/>
      <w:r>
        <w:rPr>
          <w:sz w:val="24"/>
          <w:szCs w:val="24"/>
        </w:rPr>
        <w:t>;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сочетания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чн</w:t>
      </w:r>
      <w:proofErr w:type="spellEnd"/>
      <w:r>
        <w:rPr>
          <w:sz w:val="24"/>
          <w:szCs w:val="24"/>
        </w:rPr>
        <w:t>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lastRenderedPageBreak/>
        <w:t>слова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непроверяемыми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гласными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согласными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(перечень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орфографическом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словаре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учебника);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предложения: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точка,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вопросительный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восклицательный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знаки.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Алгоритм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списывания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текста.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Развитие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речи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Речь как основная форма общения между людьми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 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единица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(ознакомление).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Ситуация общения: цель общения, с кем и где происходит общение.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Ситуации устного общения (чтение диалогов по ролям,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просмотр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видеоматериалов,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прослушивание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аудиозаписи).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просьбой).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Составление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небольших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рассказов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наблюдений.</w:t>
      </w:r>
    </w:p>
    <w:p w:rsidR="00F97B59" w:rsidRDefault="00F97B59">
      <w:pPr>
        <w:pStyle w:val="af2"/>
        <w:rPr>
          <w:sz w:val="24"/>
          <w:szCs w:val="24"/>
        </w:rPr>
      </w:pPr>
    </w:p>
    <w:p w:rsidR="00F97B59" w:rsidRDefault="00D57438">
      <w:pPr>
        <w:pStyle w:val="af2"/>
        <w:jc w:val="center"/>
        <w:rPr>
          <w:b/>
          <w:spacing w:val="0"/>
          <w:sz w:val="24"/>
          <w:szCs w:val="24"/>
        </w:rPr>
      </w:pPr>
      <w:r>
        <w:rPr>
          <w:b/>
          <w:sz w:val="24"/>
          <w:szCs w:val="24"/>
        </w:rPr>
        <w:t>2 класс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proofErr w:type="spellStart"/>
      <w:r>
        <w:rPr>
          <w:rFonts w:eastAsia="Tahoma"/>
          <w:bCs/>
          <w:sz w:val="24"/>
          <w:szCs w:val="24"/>
        </w:rPr>
        <w:t>Общиеие</w:t>
      </w:r>
      <w:proofErr w:type="spellEnd"/>
      <w:r>
        <w:rPr>
          <w:rFonts w:eastAsia="Tahoma"/>
          <w:bCs/>
          <w:spacing w:val="4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сведения</w:t>
      </w:r>
      <w:r>
        <w:rPr>
          <w:rFonts w:eastAsia="Tahoma"/>
          <w:bCs/>
          <w:spacing w:val="5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о</w:t>
      </w:r>
      <w:r>
        <w:rPr>
          <w:rFonts w:eastAsia="Tahoma"/>
          <w:bCs/>
          <w:spacing w:val="5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языке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Язык как основное средство человеческого общения и явление национальной культуры.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Первоначальные представления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многообразии языкового пространства России и мира.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познания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языка: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наблюдение,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анализ.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Фонетика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графика</w:t>
      </w:r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Смыслоразличительная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функция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звуков;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букв;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ударных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безударных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гласных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звуков,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согласного звука [й’] и гласного звука [и], твёрдых и мягких согласных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звуков,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звонких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глухих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согласных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звуков;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шипящие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согласные звуки [ж], [ш], [ч’], [щ’]; обозначение на письме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твёрдости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мягкости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согласных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звуков,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букв</w:t>
      </w:r>
      <w:r>
        <w:rPr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ё</w:t>
      </w:r>
      <w:r>
        <w:rPr>
          <w:sz w:val="24"/>
          <w:szCs w:val="24"/>
        </w:rPr>
        <w:t>,</w:t>
      </w:r>
      <w:r>
        <w:rPr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>,</w:t>
      </w:r>
      <w:r>
        <w:rPr>
          <w:spacing w:val="-57"/>
          <w:sz w:val="24"/>
          <w:szCs w:val="24"/>
        </w:rPr>
        <w:t xml:space="preserve"> </w:t>
      </w:r>
      <w:r>
        <w:rPr>
          <w:i/>
          <w:sz w:val="24"/>
          <w:szCs w:val="24"/>
        </w:rPr>
        <w:t>я</w:t>
      </w:r>
      <w:r>
        <w:rPr>
          <w:i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изученного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классе). 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твёрдости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мягкости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звуки.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звонкости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глухости согласные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звуки. </w:t>
      </w:r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Качественная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звука: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гласный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согласный;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гласный ударный — безударный; согласный твёрдый — мягкий, парный — непарный; согласный звонкий — глухой, парный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непарный. 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 xml:space="preserve">Функции </w:t>
      </w:r>
      <w:r>
        <w:rPr>
          <w:i/>
          <w:sz w:val="24"/>
          <w:szCs w:val="24"/>
        </w:rPr>
        <w:t>ь</w:t>
      </w:r>
      <w:r>
        <w:rPr>
          <w:sz w:val="24"/>
          <w:szCs w:val="24"/>
        </w:rPr>
        <w:t>: показатель мягкости предшествующего согласного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середине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разделительный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письме</w:t>
      </w:r>
      <w:r>
        <w:rPr>
          <w:spacing w:val="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разделительных</w:t>
      </w:r>
      <w:proofErr w:type="gramEnd"/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ъ</w:t>
      </w:r>
      <w:r>
        <w:rPr>
          <w:i/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ь.</w:t>
      </w:r>
      <w:r>
        <w:rPr>
          <w:sz w:val="24"/>
          <w:szCs w:val="24"/>
        </w:rPr>
        <w:t xml:space="preserve">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Соотношение звукового и буквенного состава в словах с буквами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е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ё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я</w:t>
      </w:r>
      <w:r>
        <w:rPr>
          <w:i/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начале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гласных).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Деление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слоги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стечении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согласных).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алфавита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словарями.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Небуквенные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графические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средства: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пробел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словами, знак переноса, абзац (красная строка), пунктуационные знаки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пределах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изученного).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Орфоэпия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Произношение звуков и сочетаний звуков, ударение в словах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нормами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литературного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языка (на ограниченном перечне слов, отрабатываемом в учебнике).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отработанного перечня слов (орфоэпического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словаря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учебнике)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задач.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Лексика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Слово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звучания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значения.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Лексическое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(общее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представление).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Выявление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уточнения.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тексту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уточнение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значения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толкового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словаря.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Однозначные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многозначные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(простые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случаи,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наблюдение).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Наблюдение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синонимов,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антонимов.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lastRenderedPageBreak/>
        <w:t>Состав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слова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(</w:t>
      </w:r>
      <w:proofErr w:type="spellStart"/>
      <w:r>
        <w:rPr>
          <w:rFonts w:eastAsia="Tahoma"/>
          <w:bCs/>
          <w:sz w:val="24"/>
          <w:szCs w:val="24"/>
        </w:rPr>
        <w:t>морфемика</w:t>
      </w:r>
      <w:proofErr w:type="spellEnd"/>
      <w:r>
        <w:rPr>
          <w:rFonts w:eastAsia="Tahoma"/>
          <w:bCs/>
          <w:sz w:val="24"/>
          <w:szCs w:val="24"/>
        </w:rPr>
        <w:t>)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Корень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(родственные) 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однокоренных (родственных) слов.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синонимов,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омонимичными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корнями.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корня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(простые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случаи).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Окончание как изменяемая часть 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 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 с помощью окончания.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 изменяемых и неизменяемых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слов.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Суффикс как часть слова (наблюдение).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Приставка как 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(наблюдение).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Морфология</w:t>
      </w:r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Имя существительное (ознакомление): общее значение, вопросы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(«кто?»,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«что?»),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употребление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Глагол (ознакомление): общее значение, вопросы («что делать?»,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«что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сделать?»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  <w:r>
        <w:rPr>
          <w:spacing w:val="18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употребление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Предлог.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Отличие предлогов от приставок.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Наиболее распространённые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предлоги:</w:t>
      </w:r>
      <w:r>
        <w:rPr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на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из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без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над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до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у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о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об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  <w:proofErr w:type="gramEnd"/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Синтаксис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Порядок слов в предложении; связь слов в предложении (повторение).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Предложение как единица языка.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Предложение и слово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Отличие предложения от слова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Наблюдение за выделением в устной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(логическое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ударение).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Виды предложений по цели высказывания: повествовательные,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вопросительные,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побудительные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предложения.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Виды предложений по эмоциональной окраске (по интонации):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восклицательные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невосклицательные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предложения.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Орфография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пунктуация</w:t>
      </w:r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Прописная буква в начале предложения и в именах собственных (именах и фамилиях людей, кличках животных); знаки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препинания в конце предложения; перенос слов со строки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строку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учёта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морфемного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членения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слова);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сочетаниях</w:t>
      </w:r>
      <w:r>
        <w:rPr>
          <w:spacing w:val="-14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жи</w:t>
      </w:r>
      <w:proofErr w:type="spellEnd"/>
      <w:r>
        <w:rPr>
          <w:sz w:val="24"/>
          <w:szCs w:val="24"/>
        </w:rPr>
        <w:t>,</w:t>
      </w:r>
      <w:r>
        <w:rPr>
          <w:spacing w:val="-14"/>
          <w:sz w:val="24"/>
          <w:szCs w:val="24"/>
        </w:rPr>
        <w:t xml:space="preserve"> </w:t>
      </w:r>
      <w:r>
        <w:rPr>
          <w:i/>
          <w:sz w:val="24"/>
          <w:szCs w:val="24"/>
        </w:rPr>
        <w:t>ши</w:t>
      </w:r>
      <w:r>
        <w:rPr>
          <w:i/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положении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ударением),</w:t>
      </w:r>
      <w:r>
        <w:rPr>
          <w:spacing w:val="-58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ча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ща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чу</w:t>
      </w:r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щу</w:t>
      </w:r>
      <w:proofErr w:type="spellEnd"/>
      <w:r>
        <w:rPr>
          <w:sz w:val="24"/>
          <w:szCs w:val="24"/>
        </w:rPr>
        <w:t xml:space="preserve">; сочетания </w:t>
      </w:r>
      <w:proofErr w:type="spellStart"/>
      <w:r>
        <w:rPr>
          <w:i/>
          <w:sz w:val="24"/>
          <w:szCs w:val="24"/>
        </w:rPr>
        <w:t>чк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чн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(повторение правил правописания,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изученных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классе). 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Орфографическая зоркость как осознание места возможного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возникновения орфографической ошибки.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Понятие орфограммы.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зависимости от места орфограммы в слове.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орфографического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словаря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(уточнения) написания 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Контроль и самоконтроль при проверке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предложенных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текстов.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правописания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применение: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разделительный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мягкий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знак;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сочетания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чт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щн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нч</w:t>
      </w:r>
      <w:proofErr w:type="spellEnd"/>
      <w:r>
        <w:rPr>
          <w:sz w:val="24"/>
          <w:szCs w:val="24"/>
        </w:rPr>
        <w:t>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проверяемые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безударные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корне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proofErr w:type="gramEnd"/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парные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звонкие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глухие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корне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непроверяемые гласные и согласные (перечень слов в орфографическом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словаре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учебника);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прописная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буква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именах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собственных: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именах,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фамилиях,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отчествах людей, кличках животных, географических названиях;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существительными.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Развитие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речи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Выбор языковых сре</w:t>
      </w:r>
      <w:proofErr w:type="gramStart"/>
      <w:r>
        <w:rPr>
          <w:sz w:val="24"/>
          <w:szCs w:val="24"/>
        </w:rPr>
        <w:t>дств в с</w:t>
      </w:r>
      <w:proofErr w:type="gramEnd"/>
      <w:r>
        <w:rPr>
          <w:sz w:val="24"/>
          <w:szCs w:val="24"/>
        </w:rPr>
        <w:t>оответствии с целями и условиями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коммуникативной задачи (для ответа на заданный вопрос, для выражения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собственного мнения).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 вести разговор (начать, поддержать, закончить разговор, привлечь внимание и др.)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этикета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орфоэпических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 и бытового общения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 xml:space="preserve"> Умение договариваться и приходить к общему решению в совместной деятельности при проведении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парной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групповой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работы.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Составление устного рассказа по репродукции картины.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устного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рассказа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личные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вопросы.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Признаки текста: смысловое единство предложений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выражение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тексте </w:t>
      </w:r>
      <w:r>
        <w:rPr>
          <w:sz w:val="24"/>
          <w:szCs w:val="24"/>
        </w:rPr>
        <w:lastRenderedPageBreak/>
        <w:t>законченной мысли.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Тема текста.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Основная мысль.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Заглавие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Подбор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заголовков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 частей текста (абзацев).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нарушенным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порядком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абзацев.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Типы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текстов: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описание,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повествование,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рассуждение,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(первичное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ознакомление).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Поздравление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открытка.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Понимание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текста: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простые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выводы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тексте.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Выразительное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чтение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вслух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соблюдением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правильной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интонации.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Подробное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изложение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повествовательного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объёмом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30—45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вопросы. </w:t>
      </w:r>
    </w:p>
    <w:p w:rsidR="00F97B59" w:rsidRDefault="00F97B59">
      <w:pPr>
        <w:pStyle w:val="af2"/>
        <w:jc w:val="center"/>
        <w:rPr>
          <w:sz w:val="24"/>
          <w:szCs w:val="24"/>
        </w:rPr>
      </w:pPr>
    </w:p>
    <w:p w:rsidR="00F97B59" w:rsidRDefault="00D57438">
      <w:pPr>
        <w:pStyle w:val="af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класс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Сведения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о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русском</w:t>
      </w:r>
      <w:r>
        <w:rPr>
          <w:rFonts w:eastAsia="Tahoma"/>
          <w:bCs/>
          <w:spacing w:val="2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языке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Русский язык как государственный язык Российской Федерации.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Методы познания языка: наблюдение, анализ, лингвистический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эксперимент.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Фонетика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графика</w:t>
      </w:r>
    </w:p>
    <w:p w:rsidR="00F97B59" w:rsidRDefault="00D57438">
      <w:pPr>
        <w:pStyle w:val="af2"/>
        <w:rPr>
          <w:sz w:val="24"/>
          <w:szCs w:val="24"/>
        </w:rPr>
      </w:pPr>
      <w:proofErr w:type="gramStart"/>
      <w:r>
        <w:rPr>
          <w:sz w:val="24"/>
          <w:szCs w:val="24"/>
        </w:rPr>
        <w:t>Звуки русского языка: гласный/согласный; гласный ударный/безударный; согласный твёрдый/мягкий, парный/непарный; согласный глухой/звонкий, парный/непарный; функции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разделительных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мягкого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твёрдого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знаков,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использования на письме разделительных мягкого и твёрдого знаков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изученного).</w:t>
      </w:r>
      <w:proofErr w:type="gramEnd"/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Соотношение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звукового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буквенного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состава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разделительными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ь</w:t>
      </w:r>
      <w:r>
        <w:rPr>
          <w:i/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ъ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непроизносимыми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согласными.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алфавита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словарями,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справочниками,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каталогами.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Орфоэпия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Нормы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произношения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сочетаний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звуков;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ударение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в словах в соответствии с нормами современного русского литературного языка (на ограниченном перечне слов, отрабатываемом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учебнике).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Использование орфоэпического словаря для решения практических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задач.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Лексика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Повторение: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лексическое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Прямое и переносное значение слова (ознакомление).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Устаревшие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(ознакомление).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Состав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слова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(</w:t>
      </w:r>
      <w:proofErr w:type="spellStart"/>
      <w:r>
        <w:rPr>
          <w:rFonts w:eastAsia="Tahoma"/>
          <w:bCs/>
          <w:sz w:val="24"/>
          <w:szCs w:val="24"/>
        </w:rPr>
        <w:t>морфемика</w:t>
      </w:r>
      <w:proofErr w:type="spellEnd"/>
      <w:r>
        <w:rPr>
          <w:rFonts w:eastAsia="Tahoma"/>
          <w:bCs/>
          <w:sz w:val="24"/>
          <w:szCs w:val="24"/>
        </w:rPr>
        <w:t>)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Корень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(родственные) слова; признаки однокоренных (родственных) слов;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синонимов,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однокоренных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омонимичными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корнями;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корня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(простые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случаи);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окончание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изменяемая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изученного).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Однокоренные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слова.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Корень,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приставка, суффикс — значимые части слова.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Нулевое окончание (ознакомление).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Выделение в словах с однозначно выделяемыми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морфемами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окончания,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корня,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приставки,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суффикса.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Морфология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Части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речи.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Имя существительное: общее значение, вопросы, употребление в речи.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 существительные единственного и множественного числа. Имена существительные мужского, женского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среднего рода.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 имён существительных.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падежа, в котором употреблено имя существительное.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 имён существительных по падежам и числам (склонение).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 существительные 1, 2, 3-го склонения.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 существительные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одушевлённые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неодушевлённые.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lastRenderedPageBreak/>
        <w:t>Имя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прилагательное: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употребление в речи.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Зависимость формы имени прилагательного от формы имени существительного.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 имён прилагательных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родам,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числам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падежам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(кроме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proofErr w:type="gramStart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</w:t>
      </w:r>
      <w:proofErr w:type="gramEnd"/>
      <w:r>
        <w:rPr>
          <w:i/>
          <w:sz w:val="24"/>
          <w:szCs w:val="24"/>
        </w:rPr>
        <w:t>й</w:t>
      </w:r>
      <w:proofErr w:type="spellEnd"/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ов</w:t>
      </w:r>
      <w:proofErr w:type="spellEnd"/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i/>
          <w:sz w:val="24"/>
          <w:szCs w:val="24"/>
        </w:rPr>
        <w:t>-ин</w:t>
      </w:r>
      <w:r>
        <w:rPr>
          <w:sz w:val="24"/>
          <w:szCs w:val="24"/>
        </w:rPr>
        <w:t>).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Склонение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прилагательных.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Местоимение (общее представление)</w:t>
      </w:r>
      <w:r>
        <w:rPr>
          <w:spacing w:val="1"/>
          <w:sz w:val="24"/>
          <w:szCs w:val="24"/>
        </w:rPr>
        <w:t xml:space="preserve">. </w:t>
      </w:r>
      <w:r>
        <w:rPr>
          <w:sz w:val="24"/>
          <w:szCs w:val="24"/>
        </w:rPr>
        <w:t>Личные местоимения,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 употребление в речи.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личных местоимений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неоправданных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повторов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тексте. Глагол: общее значение, вопросы, употребление в речи.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Неопределённая форма глагола.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Настоящее, будущее, прошедшее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 глаголов.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Изменение глаголов по временам, числам.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глаголов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прошедшем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времени.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 xml:space="preserve">Частица </w:t>
      </w:r>
      <w:r>
        <w:rPr>
          <w:i/>
          <w:sz w:val="24"/>
          <w:szCs w:val="24"/>
        </w:rPr>
        <w:t>не</w:t>
      </w:r>
      <w:r>
        <w:rPr>
          <w:sz w:val="24"/>
          <w:szCs w:val="24"/>
        </w:rPr>
        <w:t xml:space="preserve">, её значение.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Синтаксис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Предложение.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Установление при помощи смысловых (синтаксических) вопросов связи между словами в предложении.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Главные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члены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подлежащее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сказуемое. Второстепенные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члены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деления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виды).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распространённые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нераспространённые.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Наблюдение за однородными членами предложения с союзами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>но</w:t>
      </w:r>
      <w:r>
        <w:rPr>
          <w:i/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союзов.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Орфография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пунктуация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Орфографическая зоркость как осознание места возможного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возникновения орфографической ошибки, различные способы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 орфографической задачи в зависимости от места орфограммы в слове; контроль и самоконтроль при проверке собственных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предложенных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новом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орфографическом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Использование орфографического словаря для определения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(уточнения)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написания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слова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Правила правописания и их применение: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разделительный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твёрдый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знак;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непроизносимые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корне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proofErr w:type="gramEnd"/>
      <w:r>
        <w:rPr>
          <w:sz w:val="24"/>
          <w:szCs w:val="24"/>
        </w:rPr>
        <w:t>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мягкий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падежных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окончаниях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наблюдения);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падежных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окончаниях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наблюдения);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предлогов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личными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местоимениями;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непроверяемые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гласные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согласные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(перечень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орфографическом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словаре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учебника);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раздельное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частицы</w:t>
      </w:r>
      <w:r>
        <w:rPr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не</w:t>
      </w:r>
      <w:r>
        <w:rPr>
          <w:i/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глаголами.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Развитие</w:t>
      </w:r>
      <w:r>
        <w:rPr>
          <w:rFonts w:eastAsia="Tahoma"/>
          <w:bCs/>
          <w:spacing w:val="-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речи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Нормы речевого этикета: устное и письменное приглашение,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просьба,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извинение,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благодарность,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отказ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 Соблюдение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этикета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орфоэпических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 и бытового общения.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Речевые средства, помогающие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Особенности речевого этикета в условиях общения с людьми,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плохо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владеющими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русским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Повторение и продолжение  работы с текстом, начатой 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классе: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признаки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текста,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тема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текста,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мысль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текста,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заголовок,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корректирование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нарушенным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порядком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предложений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абзацев.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План текста.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Составление плана текста, написание текста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заданному плану.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Связь предложений в тексте с помощью личных местоимений, синонимов, союзов </w:t>
      </w:r>
      <w:r>
        <w:rPr>
          <w:i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но. </w:t>
      </w:r>
      <w:r>
        <w:rPr>
          <w:sz w:val="24"/>
          <w:szCs w:val="24"/>
        </w:rPr>
        <w:t>Ключевые слова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тексте.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типов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(повествование,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описание,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рассуждение)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заданного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типа.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Жанр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письма,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объявления.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Изложение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составленному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плану.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lastRenderedPageBreak/>
        <w:t>Изучающее чтение. Функции ознакомительного чтения, ситуации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применения. </w:t>
      </w:r>
    </w:p>
    <w:p w:rsidR="00F97B59" w:rsidRDefault="00D57438">
      <w:pPr>
        <w:pStyle w:val="af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класс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Сведения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о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русском</w:t>
      </w:r>
      <w:r>
        <w:rPr>
          <w:rFonts w:eastAsia="Tahoma"/>
          <w:bCs/>
          <w:spacing w:val="2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языке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Русский язык как язык межнационального общения.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 методы познания языка: наблюдение, анализ, лингвистический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эксперимент, мини-исследование,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проект.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Фонетика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1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графика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Характеристика,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сравнение,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классификация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звуков</w:t>
      </w:r>
      <w:r>
        <w:rPr>
          <w:spacing w:val="4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вне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сло</w:t>
      </w:r>
      <w:proofErr w:type="spellEnd"/>
      <w:proofErr w:type="gramEnd"/>
      <w:r>
        <w:rPr>
          <w:spacing w:val="-5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</w:t>
      </w:r>
      <w:proofErr w:type="spellEnd"/>
      <w:r>
        <w:rPr>
          <w:sz w:val="24"/>
          <w:szCs w:val="24"/>
        </w:rPr>
        <w:t xml:space="preserve"> и в слове по заданным параметрам.</w:t>
      </w:r>
      <w:r>
        <w:rPr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Звуко</w:t>
      </w:r>
      <w:proofErr w:type="spellEnd"/>
      <w:r>
        <w:rPr>
          <w:sz w:val="24"/>
          <w:szCs w:val="24"/>
        </w:rPr>
        <w:t>-буквенный</w:t>
      </w:r>
      <w:proofErr w:type="gramEnd"/>
      <w:r>
        <w:rPr>
          <w:sz w:val="24"/>
          <w:szCs w:val="24"/>
        </w:rPr>
        <w:t xml:space="preserve"> разбор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(по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отработанному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алгоритму).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Орфоэпия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Правильная интонация в процессе говорения и чтения.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ограниченном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перечне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отрабатываемом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учебнике).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Использование орфоэпических словарей русского языка 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правильного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произношения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Лексика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случаи).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Наблюдение за использованием в речи фразеологизмов (простые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случаи).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Состав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слова</w:t>
      </w:r>
      <w:r>
        <w:rPr>
          <w:rFonts w:eastAsia="Tahoma"/>
          <w:bCs/>
          <w:spacing w:val="3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(</w:t>
      </w:r>
      <w:proofErr w:type="spellStart"/>
      <w:r>
        <w:rPr>
          <w:rFonts w:eastAsia="Tahoma"/>
          <w:bCs/>
          <w:sz w:val="24"/>
          <w:szCs w:val="24"/>
        </w:rPr>
        <w:t>морфемика</w:t>
      </w:r>
      <w:proofErr w:type="spellEnd"/>
      <w:r>
        <w:rPr>
          <w:rFonts w:eastAsia="Tahoma"/>
          <w:bCs/>
          <w:sz w:val="24"/>
          <w:szCs w:val="24"/>
        </w:rPr>
        <w:t>)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Состав изменяемых слов, выделение в словах с однозначно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выделяемыми морфемами окончания, корня, приставки, суффикса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изученного).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Основа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Состав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неизменяемых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(ознакомление).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Значение наиболее употребляемых суффиксов изученных частей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(ознакомление).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Морфология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Части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самостоятельные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 xml:space="preserve">служебные.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существительное.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Склонение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(кроме существительных на </w:t>
      </w:r>
      <w:proofErr w:type="gramStart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м</w:t>
      </w:r>
      <w:proofErr w:type="gramEnd"/>
      <w:r>
        <w:rPr>
          <w:i/>
          <w:sz w:val="24"/>
          <w:szCs w:val="24"/>
        </w:rPr>
        <w:t>я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ий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ие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ия</w:t>
      </w:r>
      <w:proofErr w:type="spellEnd"/>
      <w:r>
        <w:rPr>
          <w:sz w:val="24"/>
          <w:szCs w:val="24"/>
        </w:rPr>
        <w:t xml:space="preserve">; на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ья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типа </w:t>
      </w:r>
      <w:proofErr w:type="spellStart"/>
      <w:r>
        <w:rPr>
          <w:i/>
          <w:sz w:val="24"/>
          <w:szCs w:val="24"/>
        </w:rPr>
        <w:t>го</w:t>
      </w:r>
      <w:proofErr w:type="spellEnd"/>
      <w:r>
        <w:rPr>
          <w:i/>
          <w:sz w:val="24"/>
          <w:szCs w:val="24"/>
        </w:rPr>
        <w:t>-</w:t>
      </w:r>
      <w:r>
        <w:rPr>
          <w:i/>
          <w:spacing w:val="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стья</w:t>
      </w:r>
      <w:proofErr w:type="spellEnd"/>
      <w:r>
        <w:rPr>
          <w:sz w:val="24"/>
          <w:szCs w:val="24"/>
        </w:rPr>
        <w:t xml:space="preserve">, на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ье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типа </w:t>
      </w:r>
      <w:r>
        <w:rPr>
          <w:i/>
          <w:sz w:val="24"/>
          <w:szCs w:val="24"/>
        </w:rPr>
        <w:t xml:space="preserve">ожерелье </w:t>
      </w:r>
      <w:r>
        <w:rPr>
          <w:sz w:val="24"/>
          <w:szCs w:val="24"/>
        </w:rPr>
        <w:t>во множественном числе; а 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кроме собственных имён существительных на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ов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-ин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ий</w:t>
      </w:r>
      <w:proofErr w:type="spellEnd"/>
      <w:r>
        <w:rPr>
          <w:sz w:val="24"/>
          <w:szCs w:val="24"/>
        </w:rPr>
        <w:t>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имена существительные 1, 2, 3-го склонения (повторение изученного).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Несклоняемые имена существительные (ознакомление).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прилагательное.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Зависимость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прилагательного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(повторение).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Склонение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прилагательных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множественном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числе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Местоимение.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местоимения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(повторение).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местоимения 1-го и 3-го лица единственного и множественного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склонение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местоимений.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Глагол.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Изменение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глаголов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лицам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числам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настоящем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 будущем времени (спряжение)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І и ІІ спряжение глаголов.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Способы определения I и II спряжения глаголов.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Наречие (общее представление).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Значение, вопросы, употребление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речи.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Предлог. Отличие предлогов от приставок (повторение).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Союз; союзы </w:t>
      </w:r>
      <w:r>
        <w:rPr>
          <w:i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но </w:t>
      </w:r>
      <w:r>
        <w:rPr>
          <w:sz w:val="24"/>
          <w:szCs w:val="24"/>
        </w:rPr>
        <w:t>в простых и сложных предложениях</w:t>
      </w:r>
      <w:r>
        <w:rPr>
          <w:spacing w:val="-57"/>
          <w:sz w:val="24"/>
          <w:szCs w:val="24"/>
        </w:rPr>
        <w:t xml:space="preserve">. </w:t>
      </w:r>
      <w:r>
        <w:rPr>
          <w:sz w:val="24"/>
          <w:szCs w:val="24"/>
        </w:rPr>
        <w:t>Частица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не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(повторение).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Синтаксис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(повествовательные,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побудительные); виды предложений по эмоциональной окраске (восклицательные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невосклицательные); связь между словами</w:t>
      </w:r>
      <w:r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>в словосочетании и предложении (при помощи смысловых вопросов);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распространённые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нераспространённые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(повторение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изученного).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Предложения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однородными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членами: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союзов,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союзами</w:t>
      </w:r>
      <w:r>
        <w:rPr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но</w:t>
      </w:r>
      <w:r>
        <w:rPr>
          <w:sz w:val="24"/>
          <w:szCs w:val="24"/>
        </w:rPr>
        <w:t>,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одиночным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союзом</w:t>
      </w:r>
      <w:r>
        <w:rPr>
          <w:spacing w:val="39"/>
          <w:sz w:val="24"/>
          <w:szCs w:val="24"/>
        </w:rPr>
        <w:t xml:space="preserve"> </w:t>
      </w:r>
      <w:r>
        <w:rPr>
          <w:i/>
          <w:sz w:val="24"/>
          <w:szCs w:val="24"/>
        </w:rPr>
        <w:t>и.</w:t>
      </w:r>
      <w:r>
        <w:rPr>
          <w:i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Интонация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перечисления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однородными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членами.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Простое и сложное предложение (ознакомление).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Сложные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предложения: сложносочинённые с союзами </w:t>
      </w:r>
      <w:r>
        <w:rPr>
          <w:i/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но</w:t>
      </w:r>
      <w:r>
        <w:rPr>
          <w:sz w:val="24"/>
          <w:szCs w:val="24"/>
        </w:rPr>
        <w:t>; бессоюзные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сложные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называния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терминов).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Орфография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и</w:t>
      </w:r>
      <w:r>
        <w:rPr>
          <w:rFonts w:eastAsia="Tahoma"/>
          <w:bCs/>
          <w:spacing w:val="-6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пунктуация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Повторение правил правописания, изученных в 1, 2, 3 классах.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слове;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контроль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предложенных текстов (повторение и применение на новом орфографическом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материале).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Использование орфографического словаря для определения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(уточнения)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написания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слова.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правописания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применение: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падежные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 xml:space="preserve">(кроме существительных на </w:t>
      </w:r>
      <w:proofErr w:type="gramStart"/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м</w:t>
      </w:r>
      <w:proofErr w:type="gramEnd"/>
      <w:r>
        <w:rPr>
          <w:i/>
          <w:sz w:val="24"/>
          <w:szCs w:val="24"/>
        </w:rPr>
        <w:t>я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ий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ие</w:t>
      </w:r>
      <w:proofErr w:type="spellEnd"/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ия</w:t>
      </w:r>
      <w:proofErr w:type="spellEnd"/>
      <w:r>
        <w:rPr>
          <w:sz w:val="24"/>
          <w:szCs w:val="24"/>
        </w:rPr>
        <w:t xml:space="preserve">, на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ья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типа </w:t>
      </w:r>
      <w:proofErr w:type="spellStart"/>
      <w:r>
        <w:rPr>
          <w:i/>
          <w:sz w:val="24"/>
          <w:szCs w:val="24"/>
        </w:rPr>
        <w:t>го</w:t>
      </w:r>
      <w:proofErr w:type="spellEnd"/>
      <w:r>
        <w:rPr>
          <w:i/>
          <w:sz w:val="24"/>
          <w:szCs w:val="24"/>
        </w:rPr>
        <w:t>-</w:t>
      </w:r>
      <w:r>
        <w:rPr>
          <w:i/>
          <w:spacing w:val="1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стья</w:t>
      </w:r>
      <w:proofErr w:type="spellEnd"/>
      <w:r>
        <w:rPr>
          <w:sz w:val="24"/>
          <w:szCs w:val="24"/>
        </w:rPr>
        <w:t xml:space="preserve">, на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ье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типа </w:t>
      </w:r>
      <w:r>
        <w:rPr>
          <w:i/>
          <w:sz w:val="24"/>
          <w:szCs w:val="24"/>
        </w:rPr>
        <w:t xml:space="preserve">ожерелье </w:t>
      </w:r>
      <w:r>
        <w:rPr>
          <w:sz w:val="24"/>
          <w:szCs w:val="24"/>
        </w:rPr>
        <w:t>во множественном числе, а 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кроме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собственных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имён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существительных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4"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ов</w:t>
      </w:r>
      <w:proofErr w:type="spellEnd"/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i/>
          <w:sz w:val="24"/>
          <w:szCs w:val="24"/>
        </w:rPr>
        <w:t>-ин</w:t>
      </w:r>
      <w:r>
        <w:rPr>
          <w:sz w:val="24"/>
          <w:szCs w:val="24"/>
        </w:rPr>
        <w:t>,</w:t>
      </w:r>
      <w:r>
        <w:rPr>
          <w:spacing w:val="13"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ий</w:t>
      </w:r>
      <w:proofErr w:type="spellEnd"/>
      <w:r>
        <w:rPr>
          <w:sz w:val="24"/>
          <w:szCs w:val="24"/>
        </w:rPr>
        <w:t>);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безударные падежные окончания имён прилагательных;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мягкий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знак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шипящих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конце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глаголов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2-го лица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единственного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числа;</w:t>
      </w:r>
    </w:p>
    <w:p w:rsidR="00F97B59" w:rsidRDefault="00D57438">
      <w:pPr>
        <w:pStyle w:val="af2"/>
        <w:rPr>
          <w:i/>
          <w:sz w:val="24"/>
          <w:szCs w:val="24"/>
        </w:rPr>
      </w:pPr>
      <w:r>
        <w:rPr>
          <w:sz w:val="24"/>
          <w:szCs w:val="24"/>
        </w:rPr>
        <w:t>наличие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отсутствие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мягкого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знака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глаголах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35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–</w:t>
      </w:r>
      <w:proofErr w:type="spellStart"/>
      <w:r>
        <w:rPr>
          <w:i/>
          <w:sz w:val="24"/>
          <w:szCs w:val="24"/>
        </w:rPr>
        <w:t>т</w:t>
      </w:r>
      <w:proofErr w:type="gramEnd"/>
      <w:r>
        <w:rPr>
          <w:i/>
          <w:sz w:val="24"/>
          <w:szCs w:val="24"/>
        </w:rPr>
        <w:t>ься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proofErr w:type="spellStart"/>
      <w:r>
        <w:rPr>
          <w:i/>
          <w:sz w:val="24"/>
          <w:szCs w:val="24"/>
        </w:rPr>
        <w:t>тся</w:t>
      </w:r>
      <w:proofErr w:type="spellEnd"/>
      <w:r>
        <w:rPr>
          <w:sz w:val="24"/>
          <w:szCs w:val="24"/>
        </w:rPr>
        <w:t>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безударные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личные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окончания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глаголов;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предложениях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однородными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членами,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соединёнными союзами </w:t>
      </w:r>
      <w:r>
        <w:rPr>
          <w:i/>
          <w:sz w:val="24"/>
          <w:szCs w:val="24"/>
        </w:rPr>
        <w:t>и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а</w:t>
      </w:r>
      <w:r>
        <w:rPr>
          <w:sz w:val="24"/>
          <w:szCs w:val="24"/>
        </w:rPr>
        <w:t xml:space="preserve">, </w:t>
      </w:r>
      <w:r>
        <w:rPr>
          <w:i/>
          <w:sz w:val="24"/>
          <w:szCs w:val="24"/>
        </w:rPr>
        <w:t>но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без союзов.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сложном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предложении,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состоящем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двух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(наблюдение).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Знаки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предложении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прямой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речью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после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(наблюдение). </w:t>
      </w:r>
    </w:p>
    <w:p w:rsidR="00F97B59" w:rsidRDefault="00D57438">
      <w:pPr>
        <w:pStyle w:val="af2"/>
        <w:rPr>
          <w:rFonts w:eastAsia="Tahoma"/>
          <w:bCs/>
          <w:sz w:val="24"/>
          <w:szCs w:val="24"/>
        </w:rPr>
      </w:pPr>
      <w:r>
        <w:rPr>
          <w:rFonts w:eastAsia="Tahoma"/>
          <w:bCs/>
          <w:sz w:val="24"/>
          <w:szCs w:val="24"/>
        </w:rPr>
        <w:t>Развитие</w:t>
      </w:r>
      <w:r>
        <w:rPr>
          <w:rFonts w:eastAsia="Tahoma"/>
          <w:bCs/>
          <w:spacing w:val="-4"/>
          <w:sz w:val="24"/>
          <w:szCs w:val="24"/>
        </w:rPr>
        <w:t xml:space="preserve"> </w:t>
      </w:r>
      <w:r>
        <w:rPr>
          <w:rFonts w:eastAsia="Tahoma"/>
          <w:bCs/>
          <w:sz w:val="24"/>
          <w:szCs w:val="24"/>
        </w:rPr>
        <w:t>речи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Повторение и продолжение работы, начатой в предыдущих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классах: ситуации устного и письменного общения (письмо,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поздравительная открытка, объявление и др.); диалог; монолог;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отражение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мысли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заголовке.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Корректирование текстов (заданных и собственных) с 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богатства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выразительности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речи.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Изложение (подробный устный и письменный пересказ текста;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выборочный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устный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пересказ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текста).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Сочинение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вид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работы. </w:t>
      </w:r>
    </w:p>
    <w:p w:rsidR="00F97B59" w:rsidRDefault="00D57438">
      <w:pPr>
        <w:pStyle w:val="af2"/>
        <w:rPr>
          <w:sz w:val="24"/>
          <w:szCs w:val="24"/>
        </w:rPr>
      </w:pPr>
      <w:r>
        <w:rPr>
          <w:sz w:val="24"/>
          <w:szCs w:val="24"/>
        </w:rPr>
        <w:t>Изучающее чтение.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Поиск информации, заданной в тексте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явном виде.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Формулирование простых выводов на основе информации, содержащейся в 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Интерпретация и обобщение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содержащейся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Ознакомительное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задачей. </w:t>
      </w:r>
    </w:p>
    <w:p w:rsidR="00F97B59" w:rsidRDefault="00F97B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pacing w:val="-1"/>
          <w:sz w:val="24"/>
          <w:szCs w:val="24"/>
        </w:rPr>
      </w:pPr>
    </w:p>
    <w:p w:rsidR="00F97B59" w:rsidRDefault="00F97B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97B59" w:rsidRDefault="00D57438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предмета «Русский язык»</w:t>
      </w:r>
    </w:p>
    <w:p w:rsidR="00F97B59" w:rsidRDefault="00D57438">
      <w:pPr>
        <w:shd w:val="clear" w:color="auto" w:fill="FFFFFF"/>
        <w:spacing w:after="160" w:line="259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afa"/>
        <w:tblW w:w="14880" w:type="dxa"/>
        <w:tblLayout w:type="fixed"/>
        <w:tblLook w:val="04A0" w:firstRow="1" w:lastRow="0" w:firstColumn="1" w:lastColumn="0" w:noHBand="0" w:noVBand="1"/>
      </w:tblPr>
      <w:tblGrid>
        <w:gridCol w:w="988"/>
        <w:gridCol w:w="12333"/>
        <w:gridCol w:w="1559"/>
      </w:tblGrid>
      <w:tr w:rsidR="00F97B59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F97B59" w:rsidRDefault="00D5743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программы.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F97B59" w:rsidRDefault="00D5743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97B59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F97B59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D57438" w:rsidP="00844C51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ДОБУКВАРНЫЙ ПЕРИОД (2</w:t>
            </w:r>
            <w:r w:rsidR="00844C5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844C51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F97B59">
            <w:pPr>
              <w:spacing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7B59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возникновения письма. Знакомство с прописью, с правилами письма.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B59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геометрических узоров по образцу.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B59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B59" w:rsidRDefault="00D57438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Обведение предметов по контуру.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Обведение элементов по контуру.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разлиновкой в прописи.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основным алгоритмом.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основным алгоритмом.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строка. Выполнение в рабочей строке элементов основного алгоритма.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Рабочая строка. Выполнение в рабочей строке элементов основного алгоритма.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рабочей строки на 2 и 3 части и с закруглением снизу и дополнительных строк на 3части.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и обозначение соответствующими значками мест соединения элементов в буквах и словах упражнения по образцу.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линий с закруглением снизу и сверху.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элементов заглавных букв, схожих по написанию с элементами основного алгоритма письма-буквы 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основного алгоритма письма.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основного алгоритма письма.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письменная буква  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 О.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письменная буква 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заглавной буквы 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буквы 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У.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БУКВАРНЫЙ ПЕРИОД (80 часов)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Н.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с, обозначающая согласный звук. 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С.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т,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изученных букв.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ПРОПИСЬ №2</w:t>
            </w:r>
            <w:r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Л, обозначающая согласные звуки Л, 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в, обозначающая согласные звуки.  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Е.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изученных букв.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и прописная буквы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М,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изученных букв.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Строчная буква з, обозначающая согласные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3,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б,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и прописная буквы б, Б.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д,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я, обозначающая два звука.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Я, обозначающая два звука.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Письмо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ПРОПИСЬ №3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1 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Г,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и прописная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мягкий согласный звук. Слоги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Ч, обозначающая мягкий согласный звук.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Слоги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Буква ь (мягкий знак). Мягкий знак как показатель мягкости согласного звука.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Буква ь (мягкий знак). Мягкий знак как показатель мягкости согласного звука.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Буква ь (мягкий знак) – знак мягкости. Буква ь в середине слова.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ш, обозначающая твердый согласный звук.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твердый согласный звук.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у,ши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Сочетания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у,ши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ж, обозначающая твердый согласный звук.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твердый согласный запомнить звук.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Сочетание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ё, обозначающая два звука.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два звука.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Буква й. Слова с буквой й.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Буква й. Слова с буквой й.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х,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Х, обозначающая согласные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ю, обозначающая два звука.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два звука.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ц, обозначающая твердый согласный звук.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обозначающая твердый согласный звук.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Строчная и прописная буквы ц, Ц.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 w:rsidT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ПРОПИСЬ №4</w:t>
            </w:r>
            <w:r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э, обозначающая гласный звук.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обозначающая гла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сный звук.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Прописная и строчная буквы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,Ц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Строчная буква щ, обозначающая мягкий согласный звук. Слоги ща,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Прописная буква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обозначающая мягкий согласный звук.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Сочетания ща,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изученных букв.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Сочетания ща,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Строчная буква ф, обозначающая согласные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Прописная буква Ф, обозначающая согласные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44C51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 w:rsidP="00844C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51" w:rsidRDefault="00844C51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Буквы ь, ъ.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C51" w:rsidRDefault="00844C5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FB07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Буквы ь, ъ.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FB07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Заглавная буква в именах собственных.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FB07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ПОСЛЕБУКВАРНЫЙ ПЕРИОД (12 часов)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предложений в тексте.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предложений в тексте.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Слово. Значение слова.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Алфавит.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предложений в тексте.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Обозначение мягкости согласного звука гласным.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0E6F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Буквы, обозначающие два звука.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DE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запись предложений.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DE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Один, много (единственное и множественное число).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 w:rsidP="00DE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115. 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и запись деформированного текста.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 w:rsidTr="00FE14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Заглавная буква в именах собственных.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 w:rsidTr="00FE148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4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(48 часов)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6CA">
        <w:trPr>
          <w:trHeight w:val="27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РЕЧЬ (2 часа)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6CA">
        <w:trPr>
          <w:trHeight w:val="31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7A05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Знакомство с учебником «Русский язык». Наша речь, её значение в жизни людей.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7A05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Язык и речь. Устная и письменная речь.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7A0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ТЕКСТ, ПРЕДЛОЖЕНИЕ, ДИАЛОГ (3 часа)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6CA">
        <w:trPr>
          <w:trHeight w:val="21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15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Текст. Заголовок текста (общее представление).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7819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Предложение как группа слов, выражающая законченную мысль.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6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7819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Диалог. Знаки препинания конца предложения.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 СЛОВА, СЛОВА… (5 часов)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216CA">
        <w:trPr>
          <w:trHeight w:val="18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D8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Слово как единица языка и речи. Роль слов в речи.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8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D8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названия предметов, признаков предметов, действий предметов.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8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D801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Тематические группы слов. Вежливые слова.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8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5C6B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Слова однозначные и многозначные.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5C6B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Слова, близкие и противоположные по значению.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И СЛОГ. УДАРЕНИЕ (6 часов)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16CA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CB6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Слог как минимальная произносительная единица.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CB6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Деление слов на слоги.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CB6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слов. Правило переноса слов с одной строки на другую.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CB68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слов. Упражнение в переносе слов.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4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E73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Ударение. Работа с «Орфоэпическим словарем».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2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E73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Ударение. Словообразующая роль ударения.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И БУКВЫ (32 часа)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Звуки и буквы. Смыслоразличительная роль звуков и бу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кв в сл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ове.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Звуки и буквы. Условные звуковые обозначения звуков.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 xml:space="preserve">Русский алфавит, или Азбука.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Значение алфавита.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Алфавит. Алфавитный порядок слов.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 xml:space="preserve">Гласные звуки. Буквы, обозначающие 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 xml:space="preserve">Гласные звуки, обозначающие гласные звуки. Буквы е, ё, ю, я и их функции в слове.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B69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 xml:space="preserve">Слова с буквой э.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Словарь иностранных слов.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28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аттестация. Контрольное списывание.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28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 xml:space="preserve">Ударные и безударные гласные звуки.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285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гласных звуков буквами в ударных и безударных слогах.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Ударные и безударные 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гласных звуков буквами в безударных слогах двусложных слов. Знакомство с «орфографическим словарем».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Проверочная работа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«Правописание безударных гласных».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bidi="en-US"/>
              </w:rPr>
              <w:t>Согласные звуки и буквы, обозначающие согласные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Удвоенные согласные Перенос слов с удвоенными согласными.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Слова со звуком [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’] и буквой «и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Твердые и мягкие согласные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Парные и непарные по твердости-мягкости согласные звуки и их обозначение на письме буквами.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Твердые и мягкие согласные звуки, и их обозначение на письме буквами.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Буква «мягкий знак» (ь) как показатель мягкости согласного звука.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Перенос слов с буквой «мягкий знак» (ь). Словарный диктант.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Парные звонкие и глухие согласные звуки.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буквой парного по глухост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звонкости согласного звука на конце слова.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3D5D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слов с парным по глухост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звонкости согласным звуком на конце слова.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«Правописание слов с парными согласными».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081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Шипящие согласные звуки. Проект «Скороговорки».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081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с буквосочетаниями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081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081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Правописание слов с буквосочетаниями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жи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-ши.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081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163.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слов с буквосочетаниями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 w:rsidP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Заглавная буква (общее представление)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именах, отчествах, фамилиях людей, в географических названиях.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216CA">
        <w:trPr>
          <w:trHeight w:val="1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165.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в кличках животных. Проект «Сказочная страничка».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CA" w:rsidRDefault="005216C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</w:t>
      </w:r>
    </w:p>
    <w:tbl>
      <w:tblPr>
        <w:tblStyle w:val="afa"/>
        <w:tblpPr w:leftFromText="180" w:rightFromText="180" w:vertAnchor="text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1032"/>
        <w:gridCol w:w="12258"/>
        <w:gridCol w:w="1496"/>
      </w:tblGrid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F97B59" w:rsidRDefault="00D57438">
            <w:pPr>
              <w:shd w:val="clear" w:color="auto" w:fill="FFFFFF"/>
              <w:ind w:hanging="1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4145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06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Наша речь (3 ч)</w:t>
            </w:r>
          </w:p>
        </w:tc>
        <w:tc>
          <w:tcPr>
            <w:tcW w:w="506" w:type="pct"/>
          </w:tcPr>
          <w:p w:rsidR="00F97B59" w:rsidRDefault="00F97B59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Диалогическая форма речи. Что можно узнать о человеке по его речи?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Как отличить диалог от монолога?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Текст (13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такое текст?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 текста.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Основная мысль. Заглавие текста.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Корректирование текстов с нарушенным порядком предложений.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Подбор заголовков к предложенным текстам.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Последовательность частей текста. Абзац. Красная строка.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Отработка умения корректировать тексты с нарушенным порядком предложений.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Входная диагностика в форме диктанта с грамматическим заданием.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Корректирование текстов с нарушенным порядком абзацев.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Отработка умения корректировать тексты с нарушенным порядком абзацев.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(9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Предложение как единица языка. Что такое предложение?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Предложение и слово. Как из слов составить предложение?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252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Связь слов в предложении. Что такое главные члены предложения?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Виды предложений по цели высказывания. Что такое второстепенные члены предложения?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Восклицательные и невосклицательные предложения. Подлежащее и сказуемое — главные члены предложения.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Повествовательные, вопросительные, побудительные предложения. Что такое распространённые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нераспространённые предложения?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Наблюдение за выделением в устной речи одного из слов предложения (логическое ударение).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Установление связи слов в предложении. Обучающее сочинение по картине И. С. Остроухова «Золотая осень».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над ошибками. Систематизация знаний  по теме «Предложение».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Слова, слова, слова… (32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Списывание текста.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Однозначные и многозначные слова. Значение слова в словаре и тексте.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Многозначные слова. Прямое и переносное значение слова.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Синонимы. 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Синонимы в тексте.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Контрольный диктант с грамматическим заданием за 1-ю четверть.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Антонимы.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Наблюдение за использованием антонимов.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Обобщение знаний по разделу «Лексика». Работа с толковым словарем.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Однокоренные (родственные) слова. Корень слова.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Признаки однокоренных (родственных) слов. Корень слова.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Корень как часть слова.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Корень как общая часть родственных слов.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Корень слова: обобщение знаний.</w:t>
            </w:r>
            <w:r>
              <w:t xml:space="preserve">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Изменение формы слова с помощью окончания.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Различение изменяемых и неизменяемых слов.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 слова: нулевое окончание (наблюдение).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Суффикс как часть слова.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Приставка как часть слова (наблюдение).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Роль суффиксов и приставок.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Нахождение однокоренных слов. Выделение корня.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Суффикс как часть слова: наблюдение за значением.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79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 слова: обобщение.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 по теме «Состав слова».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Какие бывают слоги? Деление слов на слоги. Использование знания алфавита при работе со словарями.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Как определить ударный слог? Перенос слов по слогам.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56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Перенос слов по слогам.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57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Правила переноса слов.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Звуки и буквы (50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Различение звуков и букв. Различение ударных и безударных гласных звуков.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Различаем звуки и буквы. Как мы используем алфавит?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устного рассказа по репродукции картины З. Серебряковой «За обедом».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слов с безударным гласным звуком в корне.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Единообразное написание гласных в корне.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Обозначение буквой безударного гласного звука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по теме «Правописание слов с безударным гласным звуком в корне».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Учимся обозначать безударные гласные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Списывание текста с грамматическим заданием.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Непроверяемые гласные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Обучающее изложение повествовательного текста объёмом 30—45 слов с опорой на вопросы.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Отработка правописания слов с орфограммами в значимых частях слов.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краткое. Твёрдые и мягкие согласные звуки, и буквы для их обозначения. Твердые и мягкие согласные звуки, и буквы для их обозначения.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жанром поздравления.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Функции мягкого знака.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Контрольный диктант с грамматическим заданием за 2-ю четверть.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76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разделу фонетика: учимся характеризовать звуки.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Выбор языковых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ответа на заданный вопрос.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Выбор языковых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я выражения собственного мнения.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Наши проекты. «Пишем письмо».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разделу орфография: «Знаки препинания в конце предложения».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Обобщение по разделу орфография: «Слог. Перенос слов».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разделу орфография: «Использование орфографического словаря учебника для определения (уточнения) написания слова».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Сочетания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Выбор языковых сре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ведения разговора: начать, поддержать, закончить разговор, привлечь внимание и т. п. при работе в паре (группе). Наши проекты. «Рифма».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86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ши (в положении под ударением).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ща,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чу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Диктант по теме: «Гласные после шипящих, сочетания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 по рисунку на тему «День рождения».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Парные и непарные по звонкости - глухости согласные звуки.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Правописание слов с парным по звонкости-глухости согласным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Обозначение парных по звонкости-глухости согласных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Способы проверки согласных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Учебник: с.22-24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Учебник: с.24-25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Учимся писать буквы согласных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Учимся писать буквы гласных и согласных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Различные способы решения орфографической задачи в зависимости от места орфограммы в слове. Правописание парных по глухости-звонкости согласны звуков в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Обучающее изложение повествовательного текста объёмом 30—45 слов с опорой на вопросы.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Диктант по теме: «Правописание безударных гласных, парных согласных».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Использование на письме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разделительных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ъ и ь.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Отработка правописания слов с разделительным мягким знаком.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Отработка правописания слов с разделительным мягким знаком и другими изученными орфограммами.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Отработка способов решения орфографической задачи в зависимости от места орфограммы в слове. Правописание слов с разделительным мягким знаком.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Списывание текста с пропущенными орфограммами.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Части речи (49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Имя существительное как часть речи.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Употребление имён существительных в речи.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имён существительных.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Одушевленные и неодушевленные существительные.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Собственные и нарицательные имена существительные.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Прописная буква в именах собственных: имена, фамилии, отчества людей, клички животных.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Прописная буква в именах собственных: географические названия.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Изменение имен существительных по числам.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по теме: «Изменение имен существительных по числам».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Контрольный диктант с грамматическим заданием за 3-ю четверть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Для чего нужны глаголы в нашей речи?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Глагол: вопросы «что делать?», «что сделать?» и др.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Единственное и множественное число глаголов.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Единственное и множественное число глаголов.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Частица не с глаголами.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 на тему пословицы.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Текст-повествование.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текстов-повествований.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Имя прилагательное: значение.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Связь имени прилагательного с именем существительным.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Роль имён прилагательных в тексте.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Единственное и множественное число имен прилагательных.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Обобщение знаний об имени прилагательном. Синонимы и антонимы.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Текст-описание.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Списывание.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 (рассказа или сказки) на тему «Путешествие снежинки на землю».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текста-описания о своем любимом домашнем питомце по вопросам.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142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Комплексная работа.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Местоимение.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Что такое местоимение?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Употребление местоимений в речи.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146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Предлог. Отличие предлогов от приставок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Наиболее распространённые предлоги: в, на, из, без, над, до, у, о, об и др. </w:t>
            </w:r>
            <w:proofErr w:type="gramEnd"/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Раздельное написание предлогов с именами существительными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Раздельное написание предлогов с именами существительными: закрепление.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Проверочная работа по теме: «Написание предлогов с именами существительными».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ошибками, допущенными в работе.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Обобщение по теме «Части речи».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Контрольный диктант с грамматическим заданием по итогам обучения во 2 классе.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Работа над ошибками.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Повторение (1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157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Различение текстов-описаний и текстов-повествований.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158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159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текста по рисунку с включением в него диалога.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160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устного рассказа по репродукции картины И. Шишкина «Утро в сосновом лесу».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161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Части речи. Словарный диктант.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163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Роль имён существительных в тексте.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164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Роль имён прилагательных в тексте.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165 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Роль глаголов в тексте.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Правописание слов с орфограммами в значимых частях слов.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276"/>
        </w:trPr>
        <w:tc>
          <w:tcPr>
            <w:tcW w:w="349" w:type="pct"/>
            <w:vMerge w:val="restar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145" w:type="pct"/>
            <w:vMerge w:val="restart"/>
          </w:tcPr>
          <w:p w:rsidR="00F97B59" w:rsidRDefault="00D5743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по теме: «Правописание слов с орфограммами в значимых частях слов». </w:t>
            </w:r>
          </w:p>
        </w:tc>
        <w:tc>
          <w:tcPr>
            <w:tcW w:w="506" w:type="pct"/>
            <w:vMerge w:val="restar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4145" w:type="pct"/>
          </w:tcPr>
          <w:p w:rsidR="00F97B59" w:rsidRDefault="00D574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Обобщение по теме: «Правописание слов с орфограммами в значимых частях слов». </w:t>
            </w:r>
          </w:p>
        </w:tc>
        <w:tc>
          <w:tcPr>
            <w:tcW w:w="506" w:type="pct"/>
          </w:tcPr>
          <w:p w:rsidR="00F97B59" w:rsidRDefault="00D5743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43"/>
        </w:trPr>
        <w:tc>
          <w:tcPr>
            <w:tcW w:w="349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5" w:type="pct"/>
          </w:tcPr>
          <w:p w:rsidR="00F97B59" w:rsidRDefault="00D5743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Яндекс учебник,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Уроки Кирилла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506" w:type="pct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97B59" w:rsidRDefault="00F97B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a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2190"/>
        <w:gridCol w:w="1559"/>
      </w:tblGrid>
      <w:tr w:rsidR="00F97B59">
        <w:tc>
          <w:tcPr>
            <w:tcW w:w="1135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190" w:type="dxa"/>
          </w:tcPr>
          <w:p w:rsidR="00F97B59" w:rsidRDefault="00D57438" w:rsidP="0020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Что нужно для общения (15 ч)</w:t>
            </w:r>
          </w:p>
        </w:tc>
        <w:tc>
          <w:tcPr>
            <w:tcW w:w="1559" w:type="dxa"/>
          </w:tcPr>
          <w:p w:rsidR="00F97B59" w:rsidRDefault="00F97B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общения в жизни человека. Речевая ситуация.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как способ образования форм имен существительных. Эпитеты.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Стилистическая принадлежность текста и его языковые особенности.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слова и формы слова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Толковый словарь. Алфавитный порядок слов.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устного и письменного общения. Лексическое значение слова.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текстом. Лексическое значение слова.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Чередование. Виды чередований.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Входной диктант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left="460" w:righ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Диалог. Оформление диалога.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numPr>
                <w:ilvl w:val="0"/>
                <w:numId w:val="2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текстом. Описание героя.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 w:hanging="54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Орфографическая работа. Различные виды разбора.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 w:hanging="54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в поэтическом тексте.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 w:hanging="544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реплик в диалоге.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Секреты появления слов в русском языке (14 ч.) 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Происхождение слов в русском языке. Исконная и заимствованная лексика.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Заимствованные слова, их значение, произношение, написание.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Лингвистические задачи. Старославянский язык.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слова. Способы образования слова.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слова. Орфографическая работа. П.Р. Найди слова по схемам.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разбора слова по составу. Суффикс и его словообразовательная роль.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переноса.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Языковые особенности колыбельной.  Суффиксы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с уменьшительно-ласкательными суффиксами. Суффиксы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предлогов. Способы словообразования.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букв парных согласных в корне и суффиксе.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характеристика персонажа.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 литературного текста. Создание собственного текста-описания животного.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суффикса в создании художественного образа. Паронимы. Тематическая работа «Словообразовательная роль суффикса»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Какую работу выполняет в основе слова приставка (9ч.)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и приставка. Орфограммы в приставках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и приставка. Словарные слова.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за 1 четверть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Словообразование. Приставочный способ.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Многообразие приставок с орфограммами. Словарный диктант.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Текст-рассуждение. Написание своего текста.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Приставки-антонимы. Знакомство с написанием приставок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-/-с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Стилистическая принадлежность слова. Текст-повествование. Тематическая работа «Предлог и приставка».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Сложные слова (8 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по составу. Сложные слова и формы слов.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Словообразование сложных слов. Правописание соединительной буквы.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предмета. Правописание сложных слов.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Несклоняемые существительные. Морфемный состав несклоняемых слов.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изученных орфограмм.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сложных слов. Стилистические особенности текста.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Сложные слова в авторском тексте и скороговорке.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«Состав слова».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из слов образуются предложения. Средства связи слов в предложении (2 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Предложение. Связи слов в предложении.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предложения. Составление заданий.  Словарный диктант.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Служебные части речи: предлоги, союзы, частицы. (14 ч)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Предлоги. (5 ч)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Самостоятельные и служебные части речи, их признаки.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текста, составление плана. Создание собственного текста.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предлога и приставки. Определение предлога.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Предлог. Раздельное написание предлогов.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предлогов, оканчивающихся на парные согласные. Тематическая работа «Употребление предлогов».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Роль союзов в предложении (4 ч)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союзов. Определение союза.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Лексические особенности загадок.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Тема, стиль и тип текста.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Роль частиц в предложении (5 ч)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Частицы, их роль в языке и речи.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Частица не, её значение. Словарный диктант.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с глаголами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теме «Служебные части речи».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«Служебные части речи».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форм глагола: формы времени, числа, рода (14 ч)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глагола – время, число.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глагола. Изменение глагола.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время глагола.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подлежащего и сказуемого.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вежливости. Написание текста о звуках природы.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Грамматические признаки глаголов.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за 2 четверть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и переносное значение слов.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Начальная форма глагола как часть сказуемого.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и сложное будущее время.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«Глагол».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Грамматические признаки имени существительного (11ч)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- значение имени существительного как части речи.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Орфограмма в окончании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слова. Группы существительных по значению.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существительных по значению. Определение значений слов. Словарный диктант.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своего текста о будущей профессии.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Существительные, имеющие формы только единственного или множественного числа.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и окончание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Твердая и мягкая основа. Варианты образования форм множественного числа.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Тематическая работа «Грамматические признаки существительного»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Ь после букв шипящих согласных на конце имен существительных (3 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орфограммой «Ь после букв шипящих согласных на конце имен существительных»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правила.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карточки. Выборочный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Словосочетание (4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Словосочетание. Главное и зависимое слово.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оформление словосочетаний.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изложение. Работа со словосочетанием.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 текста. Оформление словосочетаний.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гласных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 И после Ц (5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Орфограмма «Правописание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 после Ц».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существительного в предложении.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правила. Орфографическая работа.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Проверочная работа по темам «Грамматически признаки существительного. Словосочетания».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имен существительных по падежам (13ч.)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Падеж, начальная форма существительного, склонение.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падежа существительных, составление алгоритма.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существительных, определение падежа.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Прямое и переносное значение слов.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афиши. Определение падежей.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рекламы. Создание своего текста рекламы.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pStyle w:val="af4"/>
              <w:widowControl/>
              <w:numPr>
                <w:ilvl w:val="0"/>
                <w:numId w:val="2"/>
              </w:numPr>
              <w:ind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 во множественном числе.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пословицами. Определение падежа. Самостоятельная работа.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Второстепенный член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предложения-дополнение</w:t>
            </w:r>
            <w:proofErr w:type="gramEnd"/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дополнений.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дополнений. Склонение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Дополнение. Склонение.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Склонение имен существительных в форме единственного числа (16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существительных по падежам.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склонения существительных.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Орфограммы в разных частях слова.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1-е склонение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2-е и 3-е склонение существительных.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Текст, его стиль, тип, структура.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Падежные окончания существительных. Типы склонения.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Нахождение и проверка безударных окончаний.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характеристика персонажа. Имена собственные.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Омонимы.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за 3 четверть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склонения, изменение по падежам.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Омонимы. Склонение существительных, изменение по падежам.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Словообразовательный анализ.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О, Е в окончаниях существительных после букв шипящих согласных 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 со словами с основой на ц.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правилом. Алгоритм проверки.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работа. Выборочный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работа за 3 класс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суффиксов имен существительных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К, -ЕК- (3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по составу. Значение суффиксов.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текстом. Составление правила.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работа. Распределительный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Падежные окончания существительных в форме множественного числа (7ч.)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существительных в форме множественного числа.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склонения существительных во множественном числе.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сочинения.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текста. Варианты форм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Однокоренные слова. Склонение существительных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Падеж существительных в словосочетаниях.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теме «Склонение имен существительных». Тест.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Грамматические формы имени прилагательного (8 ч.)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прилагательного с существительным.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прилагательного в предложении.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прилагательных.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определением. Выделение членов предложения.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предложения.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предложения. Подбор определений.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оформление карточек с заданиями.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Сочинение.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 (11 ч.)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однородными членами и их признаками.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члены, их роль в предложении. Словарный диктант.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предложения. Художественный текст.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Контрольный диктант за год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однородными членами предложения.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Однородные члены предложения, постановка знаков препинания.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однородных членах.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изученного по теме «Как из слов образуются предложения».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Диктант. 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F97B59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0" w:type="dxa"/>
          </w:tcPr>
          <w:p w:rsidR="00F97B59" w:rsidRDefault="00D574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из предложений образуется текст (6 ч)</w:t>
            </w:r>
          </w:p>
        </w:tc>
        <w:tc>
          <w:tcPr>
            <w:tcW w:w="1559" w:type="dxa"/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текста.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Стиль текста. Сравнение текстов.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работа. Паронимы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Паронимы, синонимы.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Омонимы.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293"/>
        </w:trPr>
        <w:tc>
          <w:tcPr>
            <w:tcW w:w="1135" w:type="dxa"/>
            <w:vMerge w:val="restart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2190" w:type="dxa"/>
            <w:vMerge w:val="restart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Многозначные слова.</w:t>
            </w:r>
          </w:p>
        </w:tc>
        <w:tc>
          <w:tcPr>
            <w:tcW w:w="1559" w:type="dxa"/>
            <w:vMerge w:val="restart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>
        <w:trPr>
          <w:trHeight w:val="162"/>
        </w:trPr>
        <w:tc>
          <w:tcPr>
            <w:tcW w:w="1135" w:type="dxa"/>
          </w:tcPr>
          <w:p w:rsidR="00F97B59" w:rsidRDefault="00D57438">
            <w:pPr>
              <w:ind w:left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169</w:t>
            </w:r>
          </w:p>
        </w:tc>
        <w:tc>
          <w:tcPr>
            <w:tcW w:w="12190" w:type="dxa"/>
          </w:tcPr>
          <w:p w:rsidR="00F97B59" w:rsidRDefault="00D574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и орфографическая работа.</w:t>
            </w:r>
          </w:p>
        </w:tc>
        <w:tc>
          <w:tcPr>
            <w:tcW w:w="1559" w:type="dxa"/>
          </w:tcPr>
          <w:p w:rsidR="00F97B59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97B59" w:rsidRDefault="00F97B59" w:rsidP="00200434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97B59" w:rsidRDefault="00D57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188"/>
        <w:gridCol w:w="1559"/>
      </w:tblGrid>
      <w:tr w:rsidR="00F97B59" w:rsidTr="00200434">
        <w:trPr>
          <w:trHeight w:val="388"/>
        </w:trPr>
        <w:tc>
          <w:tcPr>
            <w:tcW w:w="1135" w:type="dxa"/>
            <w:tcBorders>
              <w:right w:val="single" w:sz="4" w:space="0" w:color="auto"/>
            </w:tcBorders>
          </w:tcPr>
          <w:p w:rsidR="00F97B59" w:rsidRDefault="0020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2188" w:type="dxa"/>
            <w:tcBorders>
              <w:left w:val="single" w:sz="4" w:space="0" w:color="auto"/>
              <w:right w:val="single" w:sz="4" w:space="0" w:color="auto"/>
            </w:tcBorders>
          </w:tcPr>
          <w:p w:rsidR="00F97B59" w:rsidRPr="00200434" w:rsidRDefault="00D574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sz w:val="24"/>
                <w:szCs w:val="28"/>
              </w:rPr>
              <w:t>Тема</w:t>
            </w:r>
            <w:r w:rsidR="00200434" w:rsidRPr="00200434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 w:rsidR="00200434" w:rsidRPr="00200434">
              <w:rPr>
                <w:rFonts w:ascii="Times New Roman" w:hAnsi="Times New Roman"/>
                <w:sz w:val="24"/>
                <w:szCs w:val="28"/>
              </w:rPr>
              <w:t>урока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2004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D57438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F97B59" w:rsidTr="00200434">
        <w:trPr>
          <w:trHeight w:val="388"/>
        </w:trPr>
        <w:tc>
          <w:tcPr>
            <w:tcW w:w="1135" w:type="dxa"/>
            <w:tcBorders>
              <w:right w:val="single" w:sz="4" w:space="0" w:color="auto"/>
            </w:tcBorders>
          </w:tcPr>
          <w:p w:rsidR="00F97B59" w:rsidRDefault="00F97B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  <w:right w:val="single" w:sz="4" w:space="0" w:color="auto"/>
            </w:tcBorders>
          </w:tcPr>
          <w:p w:rsidR="00F97B59" w:rsidRDefault="00D5743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Что нужно для общения 17 часов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F97B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средств устного общения речевой ситуации.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 телеграммы.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Словарная статья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текстов. Написание сочинения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текстом. Лексическая работа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слов.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лексических задач. Диалог.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rPr>
          <w:trHeight w:val="77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и их систематизация по темам русского языка.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Ь и Ъ.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Словарный диктант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как тип текста. Роль прилагательных, эпитетов, глаголов в описании.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Входной диктант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Сжатое изложение. Определение лексического значения слова.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по составу. Правописание букв гласных после шипящих и ц в окончаниях существительных.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shd w:val="clear" w:color="auto" w:fill="auto"/>
          </w:tcPr>
          <w:p w:rsidR="00F97B59" w:rsidRDefault="00D574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орфографических задач.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shd w:val="clear" w:color="auto" w:fill="auto"/>
          </w:tcPr>
          <w:p w:rsidR="00F97B59" w:rsidRDefault="00D574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Орфографическая работа. Родственные слова. Различные виды разбора.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  <w:tcBorders>
              <w:right w:val="single" w:sz="4" w:space="0" w:color="auto"/>
            </w:tcBorders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Обращение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обращения в зависимости от адресата и места общения. </w:t>
            </w:r>
            <w:r w:rsidRPr="00200434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Обособление обращений. Составление таблицы орфограмм.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обращения в устной и письменной речи. Обобщение.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Вежливое общение. Предлоги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о,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Орфографическая работа.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текстом. Имена собственные.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обращений на письме и в устной речи.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right w:val="single" w:sz="4" w:space="0" w:color="auto"/>
            </w:tcBorders>
          </w:tcPr>
          <w:p w:rsidR="00F97B59" w:rsidRPr="00200434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sz w:val="24"/>
                <w:szCs w:val="24"/>
              </w:rPr>
              <w:t xml:space="preserve">Проверочная работа по теме «Обращение».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bottom w:val="single" w:sz="4" w:space="0" w:color="auto"/>
              <w:righ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текста. Сочинение.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  <w:tcBorders>
              <w:right w:val="single" w:sz="4" w:space="0" w:color="auto"/>
            </w:tcBorders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Части речи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Части речи: самостоятельные и служебные.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частей речи. Роль служебных частей речи</w:t>
            </w:r>
            <w:r w:rsidRPr="00200434">
              <w:rPr>
                <w:rFonts w:ascii="Times New Roman" w:hAnsi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 и их грамматические признаки.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Склонение имён существительных в форме единственного числа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12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речи. Грамматические признаки имени существительного.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 сущ.+ прил. Правописание падежных окончаний существительных.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300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 существительных. Создание текста-описания картины.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Синонимы. Правописание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ь в формах Т. п. ед. ч. существительных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 имен существительных.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за 1 четверть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существительных.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имен существительных в форме единственного числа</w:t>
            </w:r>
            <w:r w:rsidRPr="00200434">
              <w:rPr>
                <w:rFonts w:ascii="Times New Roman" w:hAnsi="Times New Roman"/>
                <w:sz w:val="24"/>
                <w:szCs w:val="24"/>
              </w:rPr>
              <w:t>. Словарный диктант.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имен существительных в форме единственного числа. Склонение имен собственных.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Диктант с грамматическим заданием по теме «Склонение имен существительных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Склонение имён существительных в форме множественного числа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00434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200434">
              <w:rPr>
                <w:rFonts w:ascii="Times New Roman" w:hAnsi="Times New Roman"/>
                <w:b/>
                <w:sz w:val="24"/>
                <w:szCs w:val="24"/>
              </w:rPr>
              <w:t>6 ч.)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существительных в форме множественного числа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Окончание как грамматический показатель.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Склонение имён существительных в форме множественного числа.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существительных в форме множественного числа.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Обобщение знаний. </w:t>
            </w:r>
            <w:r w:rsidRPr="00200434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spacing w:val="-1"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по теме «Склонение имен существительных».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Default="00D57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прилагательных 16ч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Грамматические признаки имён прилагательных.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прилагательных в речи.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Роль прилагательных в речи. Работа с текстом.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склонения имен прилагательных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прилагательных.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Правописание окончаний прилагательных. Т.п.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>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Роль прилагательных в тексте. Контрольное списывание.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 Antiqua" w:hAnsi="Times New Roman"/>
                <w:spacing w:val="-1"/>
                <w:sz w:val="24"/>
                <w:szCs w:val="24"/>
              </w:rPr>
              <w:t>Роль прилагательных в тексте и словосочетании.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Буква непроизносимого согласного в корне.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словосочетаний.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О, Е после шипящих и ц в окончаниях существительных и прилагательных.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О, Е после шипящих и ц в окончаниях существительных и прилагательных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О, Е после шипящих и ц в окончаниях существительных и прилагательных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«Склонение имен прилагательных»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«Склонение имён прилагательных»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4882" w:type="dxa"/>
            <w:gridSpan w:val="3"/>
          </w:tcPr>
          <w:p w:rsidR="00F97B59" w:rsidRPr="00200434" w:rsidRDefault="00D5743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Местоимение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17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Местоимение как часть речи.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местоимений в речи.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Грамматические признаки и формы личных местоимений единственного числа.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личных местоимений.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грамматических признаков личного местоимения и существительного.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360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Грамматические признаки местоимений, их роль в предложении.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360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sz w:val="24"/>
                <w:szCs w:val="24"/>
              </w:rPr>
              <w:t>Контрольный диктант за 1 полугодие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360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top w:val="none" w:sz="4" w:space="0" w:color="000000"/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Грамматическая связь глагола с личными местоимениями. </w:t>
            </w:r>
          </w:p>
        </w:tc>
        <w:tc>
          <w:tcPr>
            <w:tcW w:w="1559" w:type="dxa"/>
            <w:tcBorders>
              <w:top w:val="none" w:sz="4" w:space="0" w:color="000000"/>
            </w:tcBorders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Склонение личных местоимений.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местоимений 3 лица.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Орфограммы личных местоимений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Правописание предлогов с местоимениями. Решение различных лингвистических задач.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Изложение с грамматическим заданием.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по теме «Местоимение»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 «Местоимение»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Грамматические признаки глагола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Неопределённая форма глагола</w:t>
            </w:r>
            <w:r w:rsid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 ч</w:t>
            </w:r>
            <w:r w:rsidR="002004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Неопределённая форма глагола.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 как часть речи, грамматические признаки глагола. Начальная (неопределенная) форма.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Совершенный и несовершенный вид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Совершенный и несовершенный вид глагола. Работа с текстом.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времени глагола. Глагольные суффиксы.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«Неопределённая форма глагола. Вид глагола»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«Неопределенная форма глагола. Вид глагола».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Прошедшее время глагола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Pr="00D57438" w:rsidRDefault="00F97B5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глаголов прошедшего времени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время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Суффикс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Настоящее и будущее время глагола. Правописание на </w:t>
            </w:r>
            <w:proofErr w:type="gramStart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End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ься</w:t>
            </w:r>
            <w:proofErr w:type="spellEnd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 и –</w:t>
            </w:r>
            <w:proofErr w:type="spellStart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тся</w:t>
            </w:r>
            <w:proofErr w:type="spellEnd"/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орфографических задач.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и будущее время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Проверь себя. Диктант.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Лицо глагола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Лицо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окончания глаголов. Глаголы, не имеющие формы 1 лица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себя. Сочинение «Учитель и ученик»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Ь в окончании глаголов 2-го лица единственного числа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Ь в окончании глаголов 2-го лица единственного числа.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формы глаголов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себя. Выборочный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Спряжение глагола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13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Pr="00D57438" w:rsidRDefault="00F97B5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глаголов с ударным окончанием.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спряжения у глаголов с безударным личным окончанием.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спряжения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определения спряжения глагола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Алгоритм определения спряжения глагола. Личные окончания глаголов.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спряжения родственных глаголов.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спряжения глагола по форме 3-го лица множественного числа.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Пробная ВПР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«Спряжение глагола».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«Спряжение глагола».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Диктант по теме «Спряжения глаголов».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безударных личных окончаний глаголов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понятия «орфограмма безударного гласного в личном окончании глагола». 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лгоритм выбора безударного гласного в личном окончании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лгоритм выбора безударного гласного в личном окончании глагола.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глаголов.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shd w:val="clear" w:color="auto" w:fill="auto"/>
          </w:tcPr>
          <w:p w:rsidR="00F97B59" w:rsidRDefault="00D574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shd w:val="clear" w:color="auto" w:fill="auto"/>
          </w:tcPr>
          <w:p w:rsidR="00F97B59" w:rsidRDefault="00D574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глаголов. Обобщение.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«Спряжение глаголов. Правописание безударных личных окончаний глаголов»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Сложное предложение 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11 ч</w:t>
            </w:r>
            <w:r w:rsidR="00200434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Pr="00D57438" w:rsidRDefault="00F97B5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понятий «простое предложение», «сложное предложение»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грамматической основы сложного предложения.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Запятая в сложном предложении.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диктант по итогам 3 четверти.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грамматической основы сложного предложения.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сложного предложения с простым предложением с однородными членами.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257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предложение. Обобщение.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rPr>
          <w:trHeight w:val="257"/>
        </w:trPr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предложение. Мини-сочинение.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по теме «Сложное предложение»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200434" w:rsidTr="00836ED5">
        <w:tc>
          <w:tcPr>
            <w:tcW w:w="14882" w:type="dxa"/>
            <w:gridSpan w:val="3"/>
          </w:tcPr>
          <w:p w:rsidR="00200434" w:rsidRPr="00D57438" w:rsidRDefault="00200434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 xml:space="preserve">Наречие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00434">
              <w:rPr>
                <w:rFonts w:ascii="Times New Roman" w:hAnsi="Times New Roman"/>
                <w:b/>
                <w:sz w:val="24"/>
                <w:szCs w:val="24"/>
              </w:rPr>
              <w:t>15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наречий в речи.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наречия от существительного.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наречия с глаголом.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Наречия образа, времени и места действия, степени качества.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«Наречие как часть речи».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Образование и правописание наречий.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наречий от прилагательных.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наречий от существительных.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правописание наречий. Обобщение.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>Всероссийская проверочная работа по русскому языку (1 часть)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 xml:space="preserve">-о и </w:t>
            </w:r>
            <w:proofErr w:type="gramStart"/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>–а</w:t>
            </w:r>
            <w:proofErr w:type="gramEnd"/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 xml:space="preserve"> в конце наречий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>Всероссийская проверочная работа по русскому языку (2 часть)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 xml:space="preserve">Словосочетания с наречиями. 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spacing w:val="-3"/>
                <w:sz w:val="24"/>
                <w:szCs w:val="24"/>
              </w:rPr>
              <w:t>Обобщение по теме «Наречия». Выборочный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3323" w:type="dxa"/>
            <w:gridSpan w:val="2"/>
          </w:tcPr>
          <w:p w:rsidR="00F97B59" w:rsidRPr="00200434" w:rsidRDefault="00D57438">
            <w:pPr>
              <w:spacing w:after="0" w:line="240" w:lineRule="auto"/>
              <w:jc w:val="center"/>
              <w:rPr>
                <w:rFonts w:ascii="Times New Roman" w:eastAsia="Bookman Old Style" w:hAnsi="Times New Roman"/>
                <w:b/>
                <w:spacing w:val="-3"/>
                <w:sz w:val="24"/>
                <w:szCs w:val="24"/>
              </w:rPr>
            </w:pPr>
            <w:r w:rsidRPr="00200434">
              <w:rPr>
                <w:rFonts w:ascii="Times New Roman" w:eastAsia="Bookman Old Style" w:hAnsi="Times New Roman"/>
                <w:b/>
                <w:spacing w:val="-3"/>
                <w:sz w:val="24"/>
                <w:szCs w:val="24"/>
              </w:rPr>
              <w:t xml:space="preserve">Законы языка в практике речи </w:t>
            </w:r>
            <w:r w:rsidR="00200434">
              <w:rPr>
                <w:rFonts w:ascii="Times New Roman" w:eastAsia="Bookman Old Style" w:hAnsi="Times New Roman"/>
                <w:b/>
                <w:spacing w:val="-3"/>
                <w:sz w:val="24"/>
                <w:szCs w:val="24"/>
              </w:rPr>
              <w:t>(</w:t>
            </w:r>
            <w:r w:rsidRPr="00200434">
              <w:rPr>
                <w:rFonts w:ascii="Times New Roman" w:eastAsia="Bookman Old Style" w:hAnsi="Times New Roman"/>
                <w:b/>
                <w:spacing w:val="-3"/>
                <w:sz w:val="24"/>
                <w:szCs w:val="24"/>
              </w:rPr>
              <w:t>15 ч</w:t>
            </w:r>
            <w:r w:rsidR="00200434">
              <w:rPr>
                <w:rFonts w:ascii="Times New Roman" w:eastAsia="Bookman Old Style" w:hAnsi="Times New Roman"/>
                <w:b/>
                <w:spacing w:val="-3"/>
                <w:sz w:val="24"/>
                <w:szCs w:val="24"/>
              </w:rPr>
              <w:t>.)</w:t>
            </w:r>
          </w:p>
        </w:tc>
        <w:tc>
          <w:tcPr>
            <w:tcW w:w="1559" w:type="dxa"/>
          </w:tcPr>
          <w:p w:rsidR="00F97B59" w:rsidRPr="005D740B" w:rsidRDefault="00F97B5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выразительности речи. Словарный диктант.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заголовка текста.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темы текста, его главной мысли.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связи между словами в предложении.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выразительности речи.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 стиль текста.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D57438" w:rsidTr="00200434">
        <w:tc>
          <w:tcPr>
            <w:tcW w:w="1135" w:type="dxa"/>
          </w:tcPr>
          <w:p w:rsidR="00D57438" w:rsidRDefault="00D574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D57438" w:rsidRPr="00200434" w:rsidRDefault="003E5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434">
              <w:rPr>
                <w:rFonts w:ascii="Times New Roman" w:hAnsi="Times New Roman"/>
                <w:sz w:val="24"/>
                <w:szCs w:val="24"/>
              </w:rPr>
              <w:t>Контрольное списывание деформированного текста</w:t>
            </w:r>
          </w:p>
        </w:tc>
        <w:tc>
          <w:tcPr>
            <w:tcW w:w="1559" w:type="dxa"/>
          </w:tcPr>
          <w:p w:rsidR="00D57438" w:rsidRPr="00200434" w:rsidRDefault="00200434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Слова-омонимы.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Слова-омонимы.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содержания тестов разных жанров.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темам 4 класса.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F97B59" w:rsidTr="00200434">
        <w:tc>
          <w:tcPr>
            <w:tcW w:w="1135" w:type="dxa"/>
          </w:tcPr>
          <w:p w:rsidR="00F97B59" w:rsidRDefault="00F97B5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F97B59" w:rsidRDefault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теме «Правописание окончаний сущ., прил., глаг.»</w:t>
            </w:r>
          </w:p>
        </w:tc>
        <w:tc>
          <w:tcPr>
            <w:tcW w:w="1559" w:type="dxa"/>
          </w:tcPr>
          <w:p w:rsidR="00F97B59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D57438" w:rsidTr="00200434">
        <w:tc>
          <w:tcPr>
            <w:tcW w:w="1135" w:type="dxa"/>
          </w:tcPr>
          <w:p w:rsidR="00D57438" w:rsidRDefault="00D57438" w:rsidP="00D574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D57438" w:rsidRPr="005B66D3" w:rsidRDefault="00D57438" w:rsidP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 по темам русского языка за 4 класс</w:t>
            </w:r>
          </w:p>
        </w:tc>
        <w:tc>
          <w:tcPr>
            <w:tcW w:w="1559" w:type="dxa"/>
          </w:tcPr>
          <w:p w:rsidR="00D57438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E5B7D" w:rsidTr="00200434">
        <w:tc>
          <w:tcPr>
            <w:tcW w:w="1135" w:type="dxa"/>
          </w:tcPr>
          <w:p w:rsidR="003E5B7D" w:rsidRDefault="003E5B7D" w:rsidP="00D574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3E5B7D" w:rsidRDefault="003E5B7D" w:rsidP="00004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Проекты по темам русского языка </w:t>
            </w:r>
          </w:p>
        </w:tc>
        <w:tc>
          <w:tcPr>
            <w:tcW w:w="1559" w:type="dxa"/>
          </w:tcPr>
          <w:p w:rsidR="003E5B7D" w:rsidRPr="003E5B7D" w:rsidRDefault="00200434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7438" w:rsidTr="00200434">
        <w:tc>
          <w:tcPr>
            <w:tcW w:w="1135" w:type="dxa"/>
          </w:tcPr>
          <w:p w:rsidR="00D57438" w:rsidRDefault="00D57438" w:rsidP="00D574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D57438" w:rsidRPr="004816C3" w:rsidRDefault="00D57438" w:rsidP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200434">
              <w:rPr>
                <w:rFonts w:ascii="Times New Roman" w:hAnsi="Times New Roman"/>
                <w:sz w:val="24"/>
                <w:szCs w:val="24"/>
              </w:rPr>
              <w:t>Презентация проектов по русскому языку</w:t>
            </w:r>
            <w:bookmarkEnd w:id="0"/>
            <w:r w:rsidRPr="004816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57438" w:rsidRP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D57438" w:rsidTr="00200434">
        <w:tc>
          <w:tcPr>
            <w:tcW w:w="1135" w:type="dxa"/>
          </w:tcPr>
          <w:p w:rsidR="00D57438" w:rsidRDefault="00D57438" w:rsidP="00D574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8" w:type="dxa"/>
            <w:tcBorders>
              <w:left w:val="single" w:sz="4" w:space="0" w:color="auto"/>
            </w:tcBorders>
          </w:tcPr>
          <w:p w:rsidR="00D57438" w:rsidRPr="004816C3" w:rsidRDefault="00D57438" w:rsidP="00D57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6C3">
              <w:rPr>
                <w:rFonts w:ascii="Times New Roman" w:hAnsi="Times New Roman"/>
                <w:sz w:val="24"/>
                <w:szCs w:val="24"/>
              </w:rPr>
              <w:t>Викторина «Весёлая грамматика»</w:t>
            </w:r>
          </w:p>
        </w:tc>
        <w:tc>
          <w:tcPr>
            <w:tcW w:w="1559" w:type="dxa"/>
          </w:tcPr>
          <w:p w:rsidR="00D57438" w:rsidRDefault="00D57438" w:rsidP="002004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F97B59" w:rsidRPr="00D57438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7B59" w:rsidRDefault="00F97B5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F97B59" w:rsidSect="0020043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C51" w:rsidRDefault="00844C51">
      <w:pPr>
        <w:spacing w:after="0" w:line="240" w:lineRule="auto"/>
      </w:pPr>
      <w:r>
        <w:separator/>
      </w:r>
    </w:p>
  </w:endnote>
  <w:endnote w:type="continuationSeparator" w:id="0">
    <w:p w:rsidR="00844C51" w:rsidRDefault="0084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C51" w:rsidRDefault="00844C51">
      <w:pPr>
        <w:spacing w:after="0" w:line="240" w:lineRule="auto"/>
      </w:pPr>
      <w:r>
        <w:separator/>
      </w:r>
    </w:p>
  </w:footnote>
  <w:footnote w:type="continuationSeparator" w:id="0">
    <w:p w:rsidR="00844C51" w:rsidRDefault="00844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5EC6"/>
    <w:multiLevelType w:val="hybridMultilevel"/>
    <w:tmpl w:val="4C7497D8"/>
    <w:lvl w:ilvl="0" w:tplc="BF08346A">
      <w:start w:val="1"/>
      <w:numFmt w:val="bullet"/>
      <w:lvlText w:val="—"/>
      <w:lvlJc w:val="left"/>
      <w:pPr>
        <w:ind w:left="625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4C746372">
      <w:start w:val="1"/>
      <w:numFmt w:val="bullet"/>
      <w:lvlText w:val="•"/>
      <w:lvlJc w:val="left"/>
      <w:pPr>
        <w:ind w:left="995" w:hanging="341"/>
      </w:pPr>
      <w:rPr>
        <w:lang w:val="ru-RU" w:eastAsia="en-US" w:bidi="ar-SA"/>
      </w:rPr>
    </w:lvl>
    <w:lvl w:ilvl="2" w:tplc="692AF558">
      <w:start w:val="1"/>
      <w:numFmt w:val="bullet"/>
      <w:lvlText w:val="•"/>
      <w:lvlJc w:val="left"/>
      <w:pPr>
        <w:ind w:left="1645" w:hanging="341"/>
      </w:pPr>
      <w:rPr>
        <w:lang w:val="ru-RU" w:eastAsia="en-US" w:bidi="ar-SA"/>
      </w:rPr>
    </w:lvl>
    <w:lvl w:ilvl="3" w:tplc="EA6A81D4">
      <w:start w:val="1"/>
      <w:numFmt w:val="bullet"/>
      <w:lvlText w:val="•"/>
      <w:lvlJc w:val="left"/>
      <w:pPr>
        <w:ind w:left="2296" w:hanging="341"/>
      </w:pPr>
      <w:rPr>
        <w:lang w:val="ru-RU" w:eastAsia="en-US" w:bidi="ar-SA"/>
      </w:rPr>
    </w:lvl>
    <w:lvl w:ilvl="4" w:tplc="238AED08">
      <w:start w:val="1"/>
      <w:numFmt w:val="bullet"/>
      <w:lvlText w:val="•"/>
      <w:lvlJc w:val="left"/>
      <w:pPr>
        <w:ind w:left="2946" w:hanging="341"/>
      </w:pPr>
      <w:rPr>
        <w:lang w:val="ru-RU" w:eastAsia="en-US" w:bidi="ar-SA"/>
      </w:rPr>
    </w:lvl>
    <w:lvl w:ilvl="5" w:tplc="F6248F1C">
      <w:start w:val="1"/>
      <w:numFmt w:val="bullet"/>
      <w:lvlText w:val="•"/>
      <w:lvlJc w:val="left"/>
      <w:pPr>
        <w:ind w:left="3596" w:hanging="341"/>
      </w:pPr>
      <w:rPr>
        <w:lang w:val="ru-RU" w:eastAsia="en-US" w:bidi="ar-SA"/>
      </w:rPr>
    </w:lvl>
    <w:lvl w:ilvl="6" w:tplc="87007EBA">
      <w:start w:val="1"/>
      <w:numFmt w:val="bullet"/>
      <w:lvlText w:val="•"/>
      <w:lvlJc w:val="left"/>
      <w:pPr>
        <w:ind w:left="4247" w:hanging="341"/>
      </w:pPr>
      <w:rPr>
        <w:lang w:val="ru-RU" w:eastAsia="en-US" w:bidi="ar-SA"/>
      </w:rPr>
    </w:lvl>
    <w:lvl w:ilvl="7" w:tplc="2E94646A">
      <w:start w:val="1"/>
      <w:numFmt w:val="bullet"/>
      <w:lvlText w:val="•"/>
      <w:lvlJc w:val="left"/>
      <w:pPr>
        <w:ind w:left="4897" w:hanging="341"/>
      </w:pPr>
      <w:rPr>
        <w:lang w:val="ru-RU" w:eastAsia="en-US" w:bidi="ar-SA"/>
      </w:rPr>
    </w:lvl>
    <w:lvl w:ilvl="8" w:tplc="A0485072">
      <w:start w:val="1"/>
      <w:numFmt w:val="bullet"/>
      <w:lvlText w:val="•"/>
      <w:lvlJc w:val="left"/>
      <w:pPr>
        <w:ind w:left="5547" w:hanging="341"/>
      </w:pPr>
      <w:rPr>
        <w:lang w:val="ru-RU" w:eastAsia="en-US" w:bidi="ar-SA"/>
      </w:rPr>
    </w:lvl>
  </w:abstractNum>
  <w:abstractNum w:abstractNumId="1">
    <w:nsid w:val="3BCF3387"/>
    <w:multiLevelType w:val="hybridMultilevel"/>
    <w:tmpl w:val="25884264"/>
    <w:lvl w:ilvl="0" w:tplc="838065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83D637C4">
      <w:start w:val="1"/>
      <w:numFmt w:val="lowerLetter"/>
      <w:lvlText w:val="%2."/>
      <w:lvlJc w:val="left"/>
      <w:pPr>
        <w:ind w:left="1440" w:hanging="360"/>
      </w:pPr>
    </w:lvl>
    <w:lvl w:ilvl="2" w:tplc="E856D2C8">
      <w:start w:val="1"/>
      <w:numFmt w:val="lowerRoman"/>
      <w:lvlText w:val="%3."/>
      <w:lvlJc w:val="right"/>
      <w:pPr>
        <w:ind w:left="2160" w:hanging="180"/>
      </w:pPr>
    </w:lvl>
    <w:lvl w:ilvl="3" w:tplc="0284FFEC">
      <w:start w:val="1"/>
      <w:numFmt w:val="decimal"/>
      <w:lvlText w:val="%4."/>
      <w:lvlJc w:val="left"/>
      <w:pPr>
        <w:ind w:left="2880" w:hanging="360"/>
      </w:pPr>
    </w:lvl>
    <w:lvl w:ilvl="4" w:tplc="AB7E919A">
      <w:start w:val="1"/>
      <w:numFmt w:val="lowerLetter"/>
      <w:lvlText w:val="%5."/>
      <w:lvlJc w:val="left"/>
      <w:pPr>
        <w:ind w:left="3600" w:hanging="360"/>
      </w:pPr>
    </w:lvl>
    <w:lvl w:ilvl="5" w:tplc="34D2A4C4">
      <w:start w:val="1"/>
      <w:numFmt w:val="lowerRoman"/>
      <w:lvlText w:val="%6."/>
      <w:lvlJc w:val="right"/>
      <w:pPr>
        <w:ind w:left="4320" w:hanging="180"/>
      </w:pPr>
    </w:lvl>
    <w:lvl w:ilvl="6" w:tplc="9320D74C">
      <w:start w:val="1"/>
      <w:numFmt w:val="decimal"/>
      <w:lvlText w:val="%7."/>
      <w:lvlJc w:val="left"/>
      <w:pPr>
        <w:ind w:left="5040" w:hanging="360"/>
      </w:pPr>
    </w:lvl>
    <w:lvl w:ilvl="7" w:tplc="F948ECD2">
      <w:start w:val="1"/>
      <w:numFmt w:val="lowerLetter"/>
      <w:lvlText w:val="%8."/>
      <w:lvlJc w:val="left"/>
      <w:pPr>
        <w:ind w:left="5760" w:hanging="360"/>
      </w:pPr>
    </w:lvl>
    <w:lvl w:ilvl="8" w:tplc="B62C4DF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145CF"/>
    <w:multiLevelType w:val="hybridMultilevel"/>
    <w:tmpl w:val="900C9536"/>
    <w:lvl w:ilvl="0" w:tplc="ACBE864E">
      <w:start w:val="1"/>
      <w:numFmt w:val="decimal"/>
      <w:lvlText w:val="%1."/>
      <w:lvlJc w:val="left"/>
      <w:pPr>
        <w:ind w:left="720" w:hanging="360"/>
      </w:pPr>
    </w:lvl>
    <w:lvl w:ilvl="1" w:tplc="D8502768">
      <w:start w:val="1"/>
      <w:numFmt w:val="lowerLetter"/>
      <w:lvlText w:val="%2."/>
      <w:lvlJc w:val="left"/>
      <w:pPr>
        <w:ind w:left="1440" w:hanging="360"/>
      </w:pPr>
    </w:lvl>
    <w:lvl w:ilvl="2" w:tplc="4CDAA784">
      <w:start w:val="1"/>
      <w:numFmt w:val="lowerRoman"/>
      <w:lvlText w:val="%3."/>
      <w:lvlJc w:val="right"/>
      <w:pPr>
        <w:ind w:left="2160" w:hanging="180"/>
      </w:pPr>
    </w:lvl>
    <w:lvl w:ilvl="3" w:tplc="0D9A122E">
      <w:start w:val="1"/>
      <w:numFmt w:val="decimal"/>
      <w:lvlText w:val="%4."/>
      <w:lvlJc w:val="left"/>
      <w:pPr>
        <w:ind w:left="2880" w:hanging="360"/>
      </w:pPr>
    </w:lvl>
    <w:lvl w:ilvl="4" w:tplc="EEA851DC">
      <w:start w:val="1"/>
      <w:numFmt w:val="lowerLetter"/>
      <w:lvlText w:val="%5."/>
      <w:lvlJc w:val="left"/>
      <w:pPr>
        <w:ind w:left="3600" w:hanging="360"/>
      </w:pPr>
    </w:lvl>
    <w:lvl w:ilvl="5" w:tplc="D7928448">
      <w:start w:val="1"/>
      <w:numFmt w:val="lowerRoman"/>
      <w:lvlText w:val="%6."/>
      <w:lvlJc w:val="right"/>
      <w:pPr>
        <w:ind w:left="4320" w:hanging="180"/>
      </w:pPr>
    </w:lvl>
    <w:lvl w:ilvl="6" w:tplc="31BC41DE">
      <w:start w:val="1"/>
      <w:numFmt w:val="decimal"/>
      <w:lvlText w:val="%7."/>
      <w:lvlJc w:val="left"/>
      <w:pPr>
        <w:ind w:left="5040" w:hanging="360"/>
      </w:pPr>
    </w:lvl>
    <w:lvl w:ilvl="7" w:tplc="31DACCCE">
      <w:start w:val="1"/>
      <w:numFmt w:val="lowerLetter"/>
      <w:lvlText w:val="%8."/>
      <w:lvlJc w:val="left"/>
      <w:pPr>
        <w:ind w:left="5760" w:hanging="360"/>
      </w:pPr>
    </w:lvl>
    <w:lvl w:ilvl="8" w:tplc="875426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59"/>
    <w:rsid w:val="00004864"/>
    <w:rsid w:val="00200434"/>
    <w:rsid w:val="003E5B7D"/>
    <w:rsid w:val="005216CA"/>
    <w:rsid w:val="005D740B"/>
    <w:rsid w:val="00844C51"/>
    <w:rsid w:val="00D57438"/>
    <w:rsid w:val="00F9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1"/>
    <w:unhideWhenUsed/>
    <w:qFormat/>
    <w:pPr>
      <w:widowControl w:val="0"/>
      <w:spacing w:after="0" w:line="240" w:lineRule="auto"/>
      <w:ind w:left="158"/>
      <w:outlineLvl w:val="1"/>
    </w:pPr>
    <w:rPr>
      <w:rFonts w:ascii="Verdana" w:eastAsia="Verdana" w:hAnsi="Verdana" w:cs="Verdana"/>
      <w:b/>
      <w:bCs/>
      <w:spacing w:val="-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Body Text"/>
    <w:basedOn w:val="a"/>
    <w:link w:val="af3"/>
    <w:uiPriority w:val="1"/>
    <w:unhideWhenUsed/>
    <w:qFormat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/>
      <w:spacing w:val="-1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Pr>
      <w:rFonts w:ascii="Times New Roman" w:eastAsia="Times New Roman" w:hAnsi="Times New Roman" w:cs="Times New Roman"/>
      <w:spacing w:val="-1"/>
      <w:sz w:val="20"/>
      <w:szCs w:val="20"/>
    </w:rPr>
  </w:style>
  <w:style w:type="paragraph" w:styleId="af4">
    <w:name w:val="List Paragraph"/>
    <w:basedOn w:val="a"/>
    <w:uiPriority w:val="34"/>
    <w:qFormat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/>
      <w:spacing w:val="-1"/>
    </w:rPr>
  </w:style>
  <w:style w:type="character" w:customStyle="1" w:styleId="20">
    <w:name w:val="Заголовок 2 Знак"/>
    <w:basedOn w:val="a0"/>
    <w:link w:val="2"/>
    <w:uiPriority w:val="1"/>
    <w:rPr>
      <w:rFonts w:ascii="Verdana" w:eastAsia="Verdana" w:hAnsi="Verdana" w:cs="Verdana"/>
      <w:b/>
      <w:bCs/>
      <w:spacing w:val="-1"/>
    </w:rPr>
  </w:style>
  <w:style w:type="character" w:styleId="af5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lang w:val="en-US"/>
    </w:rPr>
  </w:style>
  <w:style w:type="paragraph" w:styleId="af6">
    <w:name w:val="No Spacing"/>
    <w:uiPriority w:val="1"/>
    <w:qFormat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eastAsia="Batang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Batang" w:hAnsi="Tahoma" w:cs="Tahoma"/>
      <w:sz w:val="16"/>
      <w:szCs w:val="16"/>
      <w:lang w:eastAsia="ar-SA"/>
    </w:rPr>
  </w:style>
  <w:style w:type="table" w:styleId="afa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/>
      <w:sz w:val="24"/>
      <w:szCs w:val="24"/>
      <w:lang w:eastAsia="ar-SA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/>
      <w:sz w:val="24"/>
      <w:szCs w:val="24"/>
      <w:lang w:eastAsia="ar-SA"/>
    </w:r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f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1"/>
    <w:unhideWhenUsed/>
    <w:qFormat/>
    <w:pPr>
      <w:widowControl w:val="0"/>
      <w:spacing w:after="0" w:line="240" w:lineRule="auto"/>
      <w:ind w:left="158"/>
      <w:outlineLvl w:val="1"/>
    </w:pPr>
    <w:rPr>
      <w:rFonts w:ascii="Verdana" w:eastAsia="Verdana" w:hAnsi="Verdana" w:cs="Verdana"/>
      <w:b/>
      <w:bCs/>
      <w:spacing w:val="-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Body Text"/>
    <w:basedOn w:val="a"/>
    <w:link w:val="af3"/>
    <w:uiPriority w:val="1"/>
    <w:unhideWhenUsed/>
    <w:qFormat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/>
      <w:spacing w:val="-1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Pr>
      <w:rFonts w:ascii="Times New Roman" w:eastAsia="Times New Roman" w:hAnsi="Times New Roman" w:cs="Times New Roman"/>
      <w:spacing w:val="-1"/>
      <w:sz w:val="20"/>
      <w:szCs w:val="20"/>
    </w:rPr>
  </w:style>
  <w:style w:type="paragraph" w:styleId="af4">
    <w:name w:val="List Paragraph"/>
    <w:basedOn w:val="a"/>
    <w:uiPriority w:val="34"/>
    <w:qFormat/>
    <w:pPr>
      <w:widowControl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/>
      <w:spacing w:val="-1"/>
    </w:rPr>
  </w:style>
  <w:style w:type="character" w:customStyle="1" w:styleId="20">
    <w:name w:val="Заголовок 2 Знак"/>
    <w:basedOn w:val="a0"/>
    <w:link w:val="2"/>
    <w:uiPriority w:val="1"/>
    <w:rPr>
      <w:rFonts w:ascii="Verdana" w:eastAsia="Verdana" w:hAnsi="Verdana" w:cs="Verdana"/>
      <w:b/>
      <w:bCs/>
      <w:spacing w:val="-1"/>
    </w:rPr>
  </w:style>
  <w:style w:type="character" w:styleId="af5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lang w:val="en-US"/>
    </w:rPr>
  </w:style>
  <w:style w:type="paragraph" w:styleId="af6">
    <w:name w:val="No Spacing"/>
    <w:uiPriority w:val="1"/>
    <w:qFormat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eastAsia="Batang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Batang" w:hAnsi="Tahoma" w:cs="Tahoma"/>
      <w:sz w:val="16"/>
      <w:szCs w:val="16"/>
      <w:lang w:eastAsia="ar-SA"/>
    </w:rPr>
  </w:style>
  <w:style w:type="table" w:styleId="afa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head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/>
      <w:sz w:val="24"/>
      <w:szCs w:val="24"/>
      <w:lang w:eastAsia="ar-SA"/>
    </w:rPr>
  </w:style>
  <w:style w:type="character" w:customStyle="1" w:styleId="afc">
    <w:name w:val="Верхний колонтитул Знак"/>
    <w:basedOn w:val="a0"/>
    <w:link w:val="afb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/>
      <w:sz w:val="24"/>
      <w:szCs w:val="24"/>
      <w:lang w:eastAsia="ar-SA"/>
    </w:r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ff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C02A-793B-4583-9AA6-F90FD487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43</Pages>
  <Words>14178</Words>
  <Characters>80815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45</cp:revision>
  <dcterms:created xsi:type="dcterms:W3CDTF">2023-06-20T20:32:00Z</dcterms:created>
  <dcterms:modified xsi:type="dcterms:W3CDTF">2024-09-12T05:55:00Z</dcterms:modified>
</cp:coreProperties>
</file>