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7A0" w:rsidRPr="009B3B6E" w:rsidRDefault="009A77A0" w:rsidP="009A77A0">
      <w:pPr>
        <w:pStyle w:val="a7"/>
        <w:jc w:val="center"/>
      </w:pPr>
      <w:r w:rsidRPr="009B3B6E">
        <w:t>ЧАСТНОЕ ОБЩЕОБРАЗОВАТЕЛЬНОЕ УЧРЕЖДЕНИЕ</w:t>
      </w:r>
    </w:p>
    <w:p w:rsidR="009A77A0" w:rsidRPr="009B3B6E" w:rsidRDefault="001E16FA" w:rsidP="009A77A0">
      <w:pPr>
        <w:pStyle w:val="a7"/>
        <w:jc w:val="center"/>
      </w:pPr>
      <w:r>
        <w:t>«</w:t>
      </w:r>
      <w:r w:rsidR="00586B1B">
        <w:t xml:space="preserve">РЖД </w:t>
      </w:r>
      <w:r>
        <w:t>ЛИЦЕЙ № 14</w:t>
      </w:r>
      <w:r w:rsidR="00586B1B">
        <w:t xml:space="preserve"> </w:t>
      </w:r>
      <w:r w:rsidR="009A77A0" w:rsidRPr="009B3B6E">
        <w:t>»</w:t>
      </w:r>
    </w:p>
    <w:p w:rsidR="009A77A0" w:rsidRPr="009B3B6E" w:rsidRDefault="009A77A0" w:rsidP="009A77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7A0" w:rsidRPr="009B3B6E" w:rsidRDefault="009A77A0" w:rsidP="009A77A0">
      <w:pPr>
        <w:pStyle w:val="a7"/>
      </w:pPr>
    </w:p>
    <w:tbl>
      <w:tblPr>
        <w:tblpPr w:leftFromText="180" w:rightFromText="180" w:vertAnchor="text" w:horzAnchor="page" w:tblpX="1180" w:tblpY="73"/>
        <w:tblW w:w="14567" w:type="dxa"/>
        <w:tblLook w:val="04A0" w:firstRow="1" w:lastRow="0" w:firstColumn="1" w:lastColumn="0" w:noHBand="0" w:noVBand="1"/>
      </w:tblPr>
      <w:tblGrid>
        <w:gridCol w:w="7049"/>
        <w:gridCol w:w="3407"/>
        <w:gridCol w:w="4111"/>
      </w:tblGrid>
      <w:tr w:rsidR="009A77A0" w:rsidRPr="009B3B6E" w:rsidTr="00B044DB">
        <w:trPr>
          <w:trHeight w:val="1629"/>
        </w:trPr>
        <w:tc>
          <w:tcPr>
            <w:tcW w:w="7049" w:type="dxa"/>
          </w:tcPr>
          <w:p w:rsidR="009A77A0" w:rsidRPr="009B3B6E" w:rsidRDefault="009A77A0" w:rsidP="00B044DB">
            <w:pPr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B3B6E">
              <w:rPr>
                <w:rFonts w:ascii="Times New Roman" w:hAnsi="Times New Roman" w:cs="Times New Roman"/>
                <w:sz w:val="24"/>
                <w:szCs w:val="24"/>
              </w:rPr>
              <w:t>Принято на заседании</w:t>
            </w:r>
          </w:p>
          <w:p w:rsidR="009A77A0" w:rsidRPr="009B3B6E" w:rsidRDefault="009A77A0" w:rsidP="00B044DB">
            <w:pPr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B3B6E">
              <w:rPr>
                <w:rFonts w:ascii="Times New Roman" w:hAnsi="Times New Roman" w:cs="Times New Roman"/>
                <w:sz w:val="24"/>
                <w:szCs w:val="24"/>
              </w:rPr>
              <w:t>педагогического совета</w:t>
            </w:r>
          </w:p>
          <w:p w:rsidR="009A77A0" w:rsidRPr="009B3B6E" w:rsidRDefault="00586B1B" w:rsidP="00B044DB">
            <w:pPr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«30</w:t>
            </w:r>
            <w:r w:rsidR="00917C56">
              <w:rPr>
                <w:rFonts w:ascii="Times New Roman" w:hAnsi="Times New Roman" w:cs="Times New Roman"/>
                <w:sz w:val="24"/>
                <w:szCs w:val="24"/>
              </w:rPr>
              <w:t>» августа 2024</w:t>
            </w:r>
            <w:r w:rsidR="009A77A0" w:rsidRPr="009B3B6E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7C7920" w:rsidRPr="00EF59E7" w:rsidRDefault="007C7920" w:rsidP="007C7920">
            <w:pPr>
              <w:pStyle w:val="a4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  <w:r w:rsidRPr="00EF59E7">
              <w:t>Протокол № 1</w:t>
            </w:r>
          </w:p>
          <w:p w:rsidR="009A77A0" w:rsidRPr="009B3B6E" w:rsidRDefault="009A77A0" w:rsidP="00B044DB">
            <w:pPr>
              <w:pStyle w:val="a4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</w:p>
          <w:p w:rsidR="009A77A0" w:rsidRPr="009B3B6E" w:rsidRDefault="009A77A0" w:rsidP="00B044DB">
            <w:pPr>
              <w:pStyle w:val="a7"/>
            </w:pPr>
          </w:p>
        </w:tc>
        <w:tc>
          <w:tcPr>
            <w:tcW w:w="3407" w:type="dxa"/>
          </w:tcPr>
          <w:p w:rsidR="009A77A0" w:rsidRPr="009B3B6E" w:rsidRDefault="009A77A0" w:rsidP="00B044DB">
            <w:pPr>
              <w:pStyle w:val="a7"/>
            </w:pPr>
          </w:p>
        </w:tc>
        <w:tc>
          <w:tcPr>
            <w:tcW w:w="4111" w:type="dxa"/>
          </w:tcPr>
          <w:p w:rsidR="009A77A0" w:rsidRPr="009B3B6E" w:rsidRDefault="009A77A0" w:rsidP="00FD4BE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B3B6E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9A77A0" w:rsidRPr="009B3B6E" w:rsidRDefault="00586B1B" w:rsidP="00FD4BE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приказом директора РЖД л</w:t>
            </w:r>
            <w:r w:rsidR="001E16FA">
              <w:rPr>
                <w:rFonts w:ascii="Times New Roman" w:hAnsi="Times New Roman" w:cs="Times New Roman"/>
                <w:sz w:val="24"/>
                <w:szCs w:val="24"/>
              </w:rPr>
              <w:t>ицея №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77A0" w:rsidRPr="00586B1B" w:rsidRDefault="009A77A0" w:rsidP="00FD4BEA">
            <w:pPr>
              <w:pStyle w:val="a7"/>
              <w:ind w:left="-108" w:right="-1418"/>
            </w:pPr>
            <w:r w:rsidRPr="009B3B6E">
              <w:t>от «</w:t>
            </w:r>
            <w:r w:rsidR="00586B1B" w:rsidRPr="00586B1B">
              <w:t>3</w:t>
            </w:r>
            <w:r w:rsidR="00586B1B">
              <w:t>0</w:t>
            </w:r>
            <w:r w:rsidRPr="009B3B6E">
              <w:t>» августа 20</w:t>
            </w:r>
            <w:r w:rsidRPr="00586B1B">
              <w:t>2</w:t>
            </w:r>
            <w:r w:rsidR="00917C56">
              <w:t>4 г. № 94</w:t>
            </w:r>
            <w:r w:rsidRPr="009B3B6E">
              <w:t>-ОД</w:t>
            </w:r>
          </w:p>
          <w:p w:rsidR="009A77A0" w:rsidRPr="009B3B6E" w:rsidRDefault="009A77A0" w:rsidP="00B044DB">
            <w:pPr>
              <w:pStyle w:val="a7"/>
            </w:pPr>
          </w:p>
        </w:tc>
      </w:tr>
    </w:tbl>
    <w:p w:rsidR="009A77A0" w:rsidRPr="009B3B6E" w:rsidRDefault="009A77A0" w:rsidP="009A77A0">
      <w:pPr>
        <w:pStyle w:val="a7"/>
        <w:ind w:right="-1418"/>
      </w:pPr>
    </w:p>
    <w:p w:rsidR="009A77A0" w:rsidRPr="009B3B6E" w:rsidRDefault="009A77A0" w:rsidP="009A77A0">
      <w:pPr>
        <w:pStyle w:val="a7"/>
        <w:ind w:right="-1418"/>
      </w:pPr>
    </w:p>
    <w:p w:rsidR="009A77A0" w:rsidRPr="009B3B6E" w:rsidRDefault="009A77A0" w:rsidP="009A77A0">
      <w:pPr>
        <w:pStyle w:val="a7"/>
        <w:ind w:right="-1418"/>
      </w:pPr>
    </w:p>
    <w:p w:rsidR="009A77A0" w:rsidRDefault="009A77A0" w:rsidP="009A77A0">
      <w:pPr>
        <w:pStyle w:val="a7"/>
        <w:ind w:right="-1418"/>
      </w:pPr>
    </w:p>
    <w:p w:rsidR="00D503AB" w:rsidRPr="009B3B6E" w:rsidRDefault="00D503AB" w:rsidP="009A77A0">
      <w:pPr>
        <w:pStyle w:val="a7"/>
        <w:ind w:right="-1418"/>
      </w:pPr>
    </w:p>
    <w:p w:rsidR="009A77A0" w:rsidRPr="009B3B6E" w:rsidRDefault="009A77A0" w:rsidP="009A77A0">
      <w:pPr>
        <w:pStyle w:val="a7"/>
        <w:jc w:val="center"/>
      </w:pPr>
    </w:p>
    <w:p w:rsidR="009A77A0" w:rsidRPr="009B3B6E" w:rsidRDefault="009A77A0" w:rsidP="009A77A0">
      <w:pPr>
        <w:pStyle w:val="a7"/>
        <w:jc w:val="center"/>
        <w:rPr>
          <w:b/>
        </w:rPr>
      </w:pPr>
      <w:r w:rsidRPr="009B3B6E">
        <w:rPr>
          <w:b/>
        </w:rPr>
        <w:t xml:space="preserve">Рабочая программа </w:t>
      </w:r>
      <w:r>
        <w:rPr>
          <w:b/>
        </w:rPr>
        <w:t>учебного предмета «Литература</w:t>
      </w:r>
      <w:r w:rsidRPr="009B3B6E">
        <w:rPr>
          <w:b/>
        </w:rPr>
        <w:t>»</w:t>
      </w:r>
    </w:p>
    <w:p w:rsidR="009A77A0" w:rsidRPr="009B3B6E" w:rsidRDefault="009A77A0" w:rsidP="009A77A0">
      <w:pPr>
        <w:pStyle w:val="a7"/>
        <w:jc w:val="center"/>
        <w:rPr>
          <w:b/>
        </w:rPr>
      </w:pPr>
      <w:r w:rsidRPr="009B3B6E">
        <w:rPr>
          <w:b/>
        </w:rPr>
        <w:t xml:space="preserve">для обучающихся </w:t>
      </w:r>
      <w:r w:rsidR="00B044DB">
        <w:rPr>
          <w:b/>
        </w:rPr>
        <w:t>7</w:t>
      </w:r>
      <w:r w:rsidRPr="009B3B6E">
        <w:rPr>
          <w:b/>
        </w:rPr>
        <w:t xml:space="preserve"> А, Б, В, Г классов</w:t>
      </w:r>
    </w:p>
    <w:p w:rsidR="009A77A0" w:rsidRPr="009B3B6E" w:rsidRDefault="009A77A0" w:rsidP="009A77A0">
      <w:pPr>
        <w:pStyle w:val="a7"/>
        <w:jc w:val="center"/>
      </w:pPr>
    </w:p>
    <w:p w:rsidR="009A77A0" w:rsidRPr="009B3B6E" w:rsidRDefault="009A77A0" w:rsidP="009A77A0">
      <w:pPr>
        <w:pStyle w:val="a7"/>
        <w:jc w:val="center"/>
      </w:pPr>
    </w:p>
    <w:p w:rsidR="009A77A0" w:rsidRPr="009B3B6E" w:rsidRDefault="009A77A0" w:rsidP="009A77A0">
      <w:pPr>
        <w:pStyle w:val="a7"/>
        <w:tabs>
          <w:tab w:val="center" w:pos="0"/>
        </w:tabs>
        <w:jc w:val="center"/>
      </w:pPr>
    </w:p>
    <w:p w:rsidR="009A77A0" w:rsidRPr="00D503AB" w:rsidRDefault="009A77A0" w:rsidP="009A77A0">
      <w:pPr>
        <w:pStyle w:val="a7"/>
        <w:tabs>
          <w:tab w:val="center" w:pos="0"/>
        </w:tabs>
      </w:pPr>
    </w:p>
    <w:p w:rsidR="008B496C" w:rsidRPr="001E16FA" w:rsidRDefault="001E16FA" w:rsidP="008B496C">
      <w:pPr>
        <w:pStyle w:val="a7"/>
      </w:pPr>
      <w:r>
        <w:t xml:space="preserve">Составители: </w:t>
      </w:r>
      <w:proofErr w:type="spellStart"/>
      <w:r w:rsidR="008B496C">
        <w:t>Бутрий</w:t>
      </w:r>
      <w:proofErr w:type="spellEnd"/>
      <w:r w:rsidR="008B496C">
        <w:t xml:space="preserve"> М.Н., </w:t>
      </w:r>
      <w:r w:rsidR="008B496C" w:rsidRPr="001E16FA">
        <w:t>учитель русского языка и литературы, высшая квалификационная категория</w:t>
      </w:r>
    </w:p>
    <w:p w:rsidR="008B496C" w:rsidRDefault="008B496C" w:rsidP="008B496C">
      <w:pPr>
        <w:pStyle w:val="a7"/>
      </w:pPr>
      <w:r>
        <w:t xml:space="preserve">                        </w:t>
      </w:r>
      <w:proofErr w:type="spellStart"/>
      <w:r>
        <w:t>Каушинская</w:t>
      </w:r>
      <w:proofErr w:type="spellEnd"/>
      <w:r>
        <w:t xml:space="preserve"> Н.А., </w:t>
      </w:r>
      <w:r w:rsidRPr="001E16FA">
        <w:t xml:space="preserve">учитель русского языка и литературы, </w:t>
      </w:r>
      <w:r>
        <w:t>первая</w:t>
      </w:r>
      <w:r w:rsidRPr="001E16FA">
        <w:t xml:space="preserve"> квалификационная категория</w:t>
      </w:r>
    </w:p>
    <w:p w:rsidR="001E16FA" w:rsidRPr="001E16FA" w:rsidRDefault="008B496C" w:rsidP="001E16FA">
      <w:pPr>
        <w:pStyle w:val="a7"/>
      </w:pPr>
      <w:r>
        <w:t xml:space="preserve">                        </w:t>
      </w:r>
      <w:proofErr w:type="spellStart"/>
      <w:r w:rsidR="00917C56">
        <w:t>Тальгамер</w:t>
      </w:r>
      <w:proofErr w:type="spellEnd"/>
      <w:r w:rsidR="00917C56">
        <w:t xml:space="preserve"> А.Б.</w:t>
      </w:r>
      <w:r w:rsidR="001E16FA">
        <w:t xml:space="preserve">, </w:t>
      </w:r>
      <w:r w:rsidR="001E16FA" w:rsidRPr="001E16FA">
        <w:t>учитель русского языка и литературы, высшая квалификационная категория</w:t>
      </w:r>
    </w:p>
    <w:p w:rsidR="001E16FA" w:rsidRDefault="001E16FA" w:rsidP="008B496C">
      <w:pPr>
        <w:pStyle w:val="a7"/>
      </w:pPr>
      <w:r>
        <w:t xml:space="preserve">                       </w:t>
      </w:r>
      <w:r w:rsidR="008B496C">
        <w:t xml:space="preserve"> </w:t>
      </w:r>
    </w:p>
    <w:p w:rsidR="009A77A0" w:rsidRDefault="009A77A0" w:rsidP="001E16FA">
      <w:pPr>
        <w:pStyle w:val="a7"/>
      </w:pPr>
    </w:p>
    <w:p w:rsidR="00917C56" w:rsidRPr="009B3B6E" w:rsidRDefault="00917C56" w:rsidP="001E16FA">
      <w:pPr>
        <w:pStyle w:val="a7"/>
      </w:pPr>
    </w:p>
    <w:p w:rsidR="009A77A0" w:rsidRPr="009B3B6E" w:rsidRDefault="009A77A0" w:rsidP="009A77A0">
      <w:pPr>
        <w:pStyle w:val="a7"/>
        <w:tabs>
          <w:tab w:val="center" w:pos="0"/>
        </w:tabs>
        <w:jc w:val="center"/>
      </w:pPr>
    </w:p>
    <w:p w:rsidR="009A77A0" w:rsidRPr="009B3B6E" w:rsidRDefault="009A77A0" w:rsidP="009A77A0">
      <w:pPr>
        <w:pStyle w:val="a7"/>
        <w:tabs>
          <w:tab w:val="center" w:pos="0"/>
        </w:tabs>
        <w:jc w:val="center"/>
      </w:pPr>
    </w:p>
    <w:p w:rsidR="009A77A0" w:rsidRPr="009B3B6E" w:rsidRDefault="009A77A0" w:rsidP="009A77A0">
      <w:pPr>
        <w:pStyle w:val="a7"/>
        <w:tabs>
          <w:tab w:val="center" w:pos="0"/>
        </w:tabs>
        <w:jc w:val="center"/>
      </w:pPr>
    </w:p>
    <w:p w:rsidR="00B044DB" w:rsidRPr="009B3B6E" w:rsidRDefault="00B044DB" w:rsidP="009A77A0">
      <w:pPr>
        <w:pStyle w:val="a7"/>
        <w:tabs>
          <w:tab w:val="center" w:pos="0"/>
        </w:tabs>
        <w:jc w:val="center"/>
      </w:pPr>
    </w:p>
    <w:p w:rsidR="009A77A0" w:rsidRPr="009B3B6E" w:rsidRDefault="009A77A0" w:rsidP="009A77A0">
      <w:pPr>
        <w:pStyle w:val="a7"/>
        <w:tabs>
          <w:tab w:val="center" w:pos="0"/>
        </w:tabs>
      </w:pPr>
    </w:p>
    <w:p w:rsidR="009A77A0" w:rsidRPr="009B3B6E" w:rsidRDefault="009A77A0" w:rsidP="009A77A0">
      <w:pPr>
        <w:pStyle w:val="a7"/>
        <w:tabs>
          <w:tab w:val="center" w:pos="0"/>
        </w:tabs>
        <w:jc w:val="center"/>
      </w:pPr>
    </w:p>
    <w:p w:rsidR="009A77A0" w:rsidRPr="009B3B6E" w:rsidRDefault="009A77A0" w:rsidP="009A77A0">
      <w:pPr>
        <w:pStyle w:val="a7"/>
        <w:tabs>
          <w:tab w:val="center" w:pos="0"/>
        </w:tabs>
        <w:jc w:val="center"/>
      </w:pPr>
      <w:r w:rsidRPr="009B3B6E">
        <w:t>г. Иркутск</w:t>
      </w:r>
    </w:p>
    <w:p w:rsidR="009A77A0" w:rsidRPr="009B3B6E" w:rsidRDefault="009A77A0" w:rsidP="009A77A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B3B6E">
        <w:rPr>
          <w:rFonts w:ascii="Times New Roman" w:hAnsi="Times New Roman" w:cs="Times New Roman"/>
          <w:sz w:val="24"/>
          <w:szCs w:val="24"/>
        </w:rPr>
        <w:t>202</w:t>
      </w:r>
      <w:r w:rsidR="00917C56">
        <w:rPr>
          <w:rFonts w:ascii="Times New Roman" w:hAnsi="Times New Roman" w:cs="Times New Roman"/>
          <w:sz w:val="24"/>
          <w:szCs w:val="24"/>
        </w:rPr>
        <w:t>4</w:t>
      </w:r>
      <w:r w:rsidRPr="009B3B6E">
        <w:rPr>
          <w:rFonts w:ascii="Times New Roman" w:hAnsi="Times New Roman" w:cs="Times New Roman"/>
          <w:sz w:val="24"/>
          <w:szCs w:val="24"/>
        </w:rPr>
        <w:t>-202</w:t>
      </w:r>
      <w:r w:rsidR="00917C56">
        <w:rPr>
          <w:rFonts w:ascii="Times New Roman" w:hAnsi="Times New Roman" w:cs="Times New Roman"/>
          <w:sz w:val="24"/>
          <w:szCs w:val="24"/>
        </w:rPr>
        <w:t xml:space="preserve">5 </w:t>
      </w:r>
      <w:r w:rsidRPr="009B3B6E">
        <w:rPr>
          <w:rFonts w:ascii="Times New Roman" w:hAnsi="Times New Roman" w:cs="Times New Roman"/>
          <w:sz w:val="24"/>
          <w:szCs w:val="24"/>
        </w:rPr>
        <w:t>учебный год</w:t>
      </w:r>
    </w:p>
    <w:p w:rsidR="007376EB" w:rsidRPr="009F7672" w:rsidRDefault="007376EB" w:rsidP="001E16FA">
      <w:pPr>
        <w:pStyle w:val="a4"/>
        <w:spacing w:before="0" w:beforeAutospacing="0" w:after="0" w:afterAutospacing="0"/>
        <w:ind w:right="-454"/>
      </w:pPr>
      <w:r w:rsidRPr="009F7672"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</w:t>
      </w:r>
      <w:r w:rsidR="00586B1B">
        <w:t>ательного учреждения «РЖД л</w:t>
      </w:r>
      <w:r w:rsidR="001E16FA">
        <w:t>ицей № 14</w:t>
      </w:r>
      <w:r w:rsidRPr="009F7672">
        <w:t>» г. Иркутска, реализующей ФГОС ООО.</w:t>
      </w:r>
    </w:p>
    <w:p w:rsidR="007376EB" w:rsidRPr="009F7672" w:rsidRDefault="007376EB" w:rsidP="007376EB">
      <w:pPr>
        <w:ind w:right="-454"/>
        <w:jc w:val="both"/>
        <w:rPr>
          <w:rFonts w:ascii="Times New Roman" w:hAnsi="Times New Roman" w:cs="Times New Roman"/>
          <w:sz w:val="24"/>
          <w:szCs w:val="24"/>
        </w:rPr>
      </w:pPr>
      <w:r w:rsidRPr="009F7672">
        <w:rPr>
          <w:rFonts w:ascii="Times New Roman" w:hAnsi="Times New Roman" w:cs="Times New Roman"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7376EB" w:rsidRDefault="007376EB" w:rsidP="007376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6EB" w:rsidRPr="009F7672" w:rsidRDefault="007376EB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672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7376EB" w:rsidRDefault="007376EB" w:rsidP="0020405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867CE" w:rsidRDefault="002867CE" w:rsidP="007376E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376EB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7376EB" w:rsidRPr="007376EB" w:rsidRDefault="007376EB" w:rsidP="007376E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81A8A" w:rsidRPr="00381A8A" w:rsidRDefault="00381A8A" w:rsidP="00381A8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1A8A">
        <w:rPr>
          <w:rFonts w:ascii="Times New Roman" w:hAnsi="Times New Roman" w:cs="Times New Roman"/>
          <w:sz w:val="24"/>
          <w:szCs w:val="24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81A8A" w:rsidRDefault="00381A8A" w:rsidP="00381A8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1A8A">
        <w:rPr>
          <w:rFonts w:ascii="Times New Roman" w:hAnsi="Times New Roman" w:cs="Times New Roman"/>
          <w:sz w:val="24"/>
          <w:szCs w:val="24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81A8A" w:rsidRDefault="00381A8A" w:rsidP="00381A8A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381A8A">
        <w:rPr>
          <w:rFonts w:ascii="Times New Roman" w:hAnsi="Times New Roman" w:cs="Times New Roman"/>
          <w:sz w:val="24"/>
          <w:szCs w:val="24"/>
        </w:rPr>
        <w:t>ражданского воспитания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81A8A" w:rsidRDefault="00381A8A" w:rsidP="00381A8A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81A8A">
        <w:rPr>
          <w:rFonts w:ascii="Times New Roman" w:hAnsi="Times New Roman" w:cs="Times New Roman"/>
          <w:sz w:val="24"/>
          <w:szCs w:val="24"/>
        </w:rPr>
        <w:t>атриотического воспитания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81A8A" w:rsidRDefault="00381A8A" w:rsidP="00381A8A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381A8A">
        <w:rPr>
          <w:rFonts w:ascii="Times New Roman" w:hAnsi="Times New Roman" w:cs="Times New Roman"/>
          <w:sz w:val="24"/>
          <w:szCs w:val="24"/>
        </w:rPr>
        <w:t>уховно-нравственного воспитания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81A8A" w:rsidRDefault="00381A8A" w:rsidP="00381A8A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Pr="00381A8A">
        <w:rPr>
          <w:rFonts w:ascii="Times New Roman" w:hAnsi="Times New Roman" w:cs="Times New Roman"/>
          <w:sz w:val="24"/>
          <w:szCs w:val="24"/>
        </w:rPr>
        <w:t>стетического воспитания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81A8A" w:rsidRDefault="00381A8A" w:rsidP="00381A8A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381A8A">
        <w:rPr>
          <w:rFonts w:ascii="Times New Roman" w:hAnsi="Times New Roman" w:cs="Times New Roman"/>
          <w:sz w:val="24"/>
          <w:szCs w:val="24"/>
        </w:rPr>
        <w:t>изического воспитания, формирования культуры здоровья и эмоционального благополучия</w:t>
      </w:r>
      <w:r w:rsidR="00D67589">
        <w:rPr>
          <w:rFonts w:ascii="Times New Roman" w:hAnsi="Times New Roman" w:cs="Times New Roman"/>
          <w:sz w:val="24"/>
          <w:szCs w:val="24"/>
        </w:rPr>
        <w:t>;</w:t>
      </w:r>
    </w:p>
    <w:p w:rsidR="00D67589" w:rsidRDefault="00D67589" w:rsidP="00381A8A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D67589">
        <w:rPr>
          <w:rFonts w:ascii="Times New Roman" w:hAnsi="Times New Roman" w:cs="Times New Roman"/>
          <w:sz w:val="24"/>
          <w:szCs w:val="24"/>
        </w:rPr>
        <w:t>рудового воспитания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67589" w:rsidRDefault="00D67589" w:rsidP="00381A8A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Pr="00D67589">
        <w:rPr>
          <w:rFonts w:ascii="Times New Roman" w:hAnsi="Times New Roman" w:cs="Times New Roman"/>
          <w:sz w:val="24"/>
          <w:szCs w:val="24"/>
        </w:rPr>
        <w:t>кологического воспитания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67589" w:rsidRDefault="00D67589" w:rsidP="00381A8A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Pr="00D67589">
        <w:rPr>
          <w:rFonts w:ascii="Times New Roman" w:hAnsi="Times New Roman" w:cs="Times New Roman"/>
          <w:sz w:val="24"/>
          <w:szCs w:val="24"/>
        </w:rPr>
        <w:t>енности научного познания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7589" w:rsidRPr="00D67589" w:rsidRDefault="00D67589" w:rsidP="00D675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7589">
        <w:rPr>
          <w:rFonts w:ascii="Times New Roman" w:hAnsi="Times New Roman" w:cs="Times New Roman"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D67589" w:rsidRDefault="00D67589" w:rsidP="00D67589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7589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</w:t>
      </w:r>
      <w:r w:rsidR="00B26298">
        <w:rPr>
          <w:rFonts w:ascii="Times New Roman" w:hAnsi="Times New Roman" w:cs="Times New Roman"/>
          <w:sz w:val="24"/>
          <w:szCs w:val="24"/>
        </w:rPr>
        <w:t>;</w:t>
      </w:r>
      <w:r w:rsidRPr="00D675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7589" w:rsidRDefault="00D67589" w:rsidP="00D67589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7589">
        <w:rPr>
          <w:rFonts w:ascii="Times New Roman" w:hAnsi="Times New Roman" w:cs="Times New Roman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других; в действии в условиях неопределенности, повышение уровня своей компетентности через практическую деятельность; </w:t>
      </w:r>
    </w:p>
    <w:p w:rsidR="00B26298" w:rsidRDefault="00D67589" w:rsidP="00B26298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7589">
        <w:rPr>
          <w:rFonts w:ascii="Times New Roman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6298" w:rsidRDefault="00B26298" w:rsidP="00B26298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67CE" w:rsidRPr="007376EB" w:rsidRDefault="002867CE" w:rsidP="007376EB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76EB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1.</w:t>
      </w:r>
      <w:r w:rsidRPr="002867CE">
        <w:rPr>
          <w:rFonts w:ascii="Times New Roman" w:hAnsi="Times New Roman" w:cs="Times New Roman"/>
          <w:sz w:val="24"/>
          <w:szCs w:val="24"/>
        </w:rPr>
        <w:tab/>
        <w:t>Овладение универсальными учебными познавательными действиями</w:t>
      </w:r>
    </w:p>
    <w:p w:rsidR="002867CE" w:rsidRPr="00755360" w:rsidRDefault="002867CE" w:rsidP="00755360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5360"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867CE" w:rsidRPr="00755360" w:rsidRDefault="002867CE" w:rsidP="00755360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5360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 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</w:t>
      </w:r>
      <w:r w:rsidR="00D84401">
        <w:rPr>
          <w:rFonts w:ascii="Times New Roman" w:hAnsi="Times New Roman" w:cs="Times New Roman"/>
          <w:sz w:val="24"/>
          <w:szCs w:val="24"/>
        </w:rPr>
        <w:t xml:space="preserve"> </w:t>
      </w:r>
      <w:r w:rsidRPr="002867CE">
        <w:rPr>
          <w:rFonts w:ascii="Times New Roman" w:hAnsi="Times New Roman" w:cs="Times New Roman"/>
          <w:sz w:val="24"/>
          <w:szCs w:val="24"/>
        </w:rPr>
        <w:t>обобщений;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867CE" w:rsidRPr="00D84401" w:rsidRDefault="002867CE" w:rsidP="00D84401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401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lastRenderedPageBreak/>
        <w:t>эффективно запоминать и систематизировать информацию.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2.</w:t>
      </w:r>
      <w:r w:rsidR="00D84401">
        <w:rPr>
          <w:rFonts w:ascii="Times New Roman" w:hAnsi="Times New Roman" w:cs="Times New Roman"/>
          <w:sz w:val="24"/>
          <w:szCs w:val="24"/>
        </w:rPr>
        <w:t xml:space="preserve"> </w:t>
      </w:r>
      <w:r w:rsidRPr="002867CE">
        <w:rPr>
          <w:rFonts w:ascii="Times New Roman" w:hAnsi="Times New Roman" w:cs="Times New Roman"/>
          <w:sz w:val="24"/>
          <w:szCs w:val="24"/>
        </w:rPr>
        <w:t>Овладение универсальными учебными коммуникативными действиями</w:t>
      </w:r>
    </w:p>
    <w:p w:rsidR="002867CE" w:rsidRPr="00D84401" w:rsidRDefault="002867CE" w:rsidP="00D84401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401">
        <w:rPr>
          <w:rFonts w:ascii="Times New Roman" w:hAnsi="Times New Roman" w:cs="Times New Roman"/>
          <w:sz w:val="24"/>
          <w:szCs w:val="24"/>
        </w:rPr>
        <w:t>Общение: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867CE" w:rsidRPr="00D84401" w:rsidRDefault="002867CE" w:rsidP="00D84401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401">
        <w:rPr>
          <w:rFonts w:ascii="Times New Roman" w:hAnsi="Times New Roman" w:cs="Times New Roman"/>
          <w:sz w:val="24"/>
          <w:szCs w:val="24"/>
        </w:rPr>
        <w:t>Совместная деятельность: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3.</w:t>
      </w:r>
      <w:r w:rsidR="00E86C4F">
        <w:rPr>
          <w:rFonts w:ascii="Times New Roman" w:hAnsi="Times New Roman" w:cs="Times New Roman"/>
          <w:sz w:val="24"/>
          <w:szCs w:val="24"/>
        </w:rPr>
        <w:t xml:space="preserve"> </w:t>
      </w:r>
      <w:r w:rsidRPr="002867CE">
        <w:rPr>
          <w:rFonts w:ascii="Times New Roman" w:hAnsi="Times New Roman" w:cs="Times New Roman"/>
          <w:sz w:val="24"/>
          <w:szCs w:val="24"/>
        </w:rPr>
        <w:t>Овладение универсальными учебными регулятивными действиями</w:t>
      </w:r>
    </w:p>
    <w:p w:rsidR="002867CE" w:rsidRPr="00E86C4F" w:rsidRDefault="002867CE" w:rsidP="00E86C4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C4F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2867CE" w:rsidRPr="00E86C4F" w:rsidRDefault="002867CE" w:rsidP="00E86C4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C4F"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2867CE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2867CE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2867CE" w:rsidRPr="00E86C4F" w:rsidRDefault="002867CE" w:rsidP="00E86C4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C4F">
        <w:rPr>
          <w:rFonts w:ascii="Times New Roman" w:hAnsi="Times New Roman" w:cs="Times New Roman"/>
          <w:sz w:val="24"/>
          <w:szCs w:val="24"/>
        </w:rPr>
        <w:t>Эмоциональный интеллект: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2867CE" w:rsidRPr="00E86C4F" w:rsidRDefault="002867CE" w:rsidP="00E86C4F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C4F">
        <w:rPr>
          <w:rFonts w:ascii="Times New Roman" w:hAnsi="Times New Roman" w:cs="Times New Roman"/>
          <w:sz w:val="24"/>
          <w:szCs w:val="24"/>
        </w:rPr>
        <w:t>Принятие себя и других: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 и его мнению; признавать своё и чужое право на ошибку;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принимать себя и других, не осуждая; проявлять открытость;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67CE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67CE" w:rsidRPr="00B044DB" w:rsidRDefault="002867CE" w:rsidP="007376E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044DB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B044DB" w:rsidRPr="00B044DB" w:rsidRDefault="00B044DB" w:rsidP="00B0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44DB">
        <w:rPr>
          <w:rFonts w:ascii="Times New Roman" w:hAnsi="Times New Roman" w:cs="Times New Roman"/>
          <w:sz w:val="24"/>
          <w:szCs w:val="24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B044DB" w:rsidRPr="00B044DB" w:rsidRDefault="00B044DB" w:rsidP="00B0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44DB">
        <w:rPr>
          <w:rFonts w:ascii="Times New Roman" w:hAnsi="Times New Roman" w:cs="Times New Roman"/>
          <w:sz w:val="24"/>
          <w:szCs w:val="24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B044DB" w:rsidRPr="00B044DB" w:rsidRDefault="00B044DB" w:rsidP="00B0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44DB">
        <w:rPr>
          <w:rFonts w:ascii="Times New Roman" w:hAnsi="Times New Roman" w:cs="Times New Roman"/>
          <w:sz w:val="24"/>
          <w:szCs w:val="24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B044DB" w:rsidRPr="00B044DB" w:rsidRDefault="00B044DB" w:rsidP="00B044DB">
      <w:pPr>
        <w:numPr>
          <w:ilvl w:val="0"/>
          <w:numId w:val="6"/>
        </w:numPr>
        <w:spacing w:after="0" w:line="264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044DB">
        <w:rPr>
          <w:rFonts w:ascii="Times New Roman" w:hAnsi="Times New Roman" w:cs="Times New Roman"/>
          <w:sz w:val="24"/>
          <w:szCs w:val="24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</w:t>
      </w:r>
      <w:r w:rsidRPr="00B044DB">
        <w:rPr>
          <w:rFonts w:ascii="Times New Roman" w:hAnsi="Times New Roman" w:cs="Times New Roman"/>
          <w:sz w:val="24"/>
          <w:szCs w:val="24"/>
        </w:rPr>
        <w:lastRenderedPageBreak/>
        <w:t>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B044DB" w:rsidRPr="00B044DB" w:rsidRDefault="00B044DB" w:rsidP="00B044DB">
      <w:pPr>
        <w:numPr>
          <w:ilvl w:val="0"/>
          <w:numId w:val="6"/>
        </w:numPr>
        <w:spacing w:after="0" w:line="264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044DB">
        <w:rPr>
          <w:rFonts w:ascii="Times New Roman" w:hAnsi="Times New Roman" w:cs="Times New Roman"/>
          <w:sz w:val="24"/>
          <w:szCs w:val="24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B044DB" w:rsidRPr="00B044DB" w:rsidRDefault="00B044DB" w:rsidP="00B044DB">
      <w:pPr>
        <w:numPr>
          <w:ilvl w:val="0"/>
          <w:numId w:val="6"/>
        </w:numPr>
        <w:spacing w:after="0" w:line="264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044DB">
        <w:rPr>
          <w:rFonts w:ascii="Times New Roman" w:hAnsi="Times New Roman" w:cs="Times New Roman"/>
          <w:sz w:val="24"/>
          <w:szCs w:val="24"/>
        </w:rPr>
        <w:t>выделять в произведениях элементы художественной формы и обнаруживать связи между ними;</w:t>
      </w:r>
    </w:p>
    <w:p w:rsidR="00B044DB" w:rsidRPr="00B044DB" w:rsidRDefault="00B044DB" w:rsidP="00B044DB">
      <w:pPr>
        <w:numPr>
          <w:ilvl w:val="0"/>
          <w:numId w:val="6"/>
        </w:numPr>
        <w:spacing w:after="0" w:line="264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044DB">
        <w:rPr>
          <w:rFonts w:ascii="Times New Roman" w:hAnsi="Times New Roman" w:cs="Times New Roman"/>
          <w:sz w:val="24"/>
          <w:szCs w:val="24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B044DB" w:rsidRPr="00B044DB" w:rsidRDefault="00B044DB" w:rsidP="00B044DB">
      <w:pPr>
        <w:numPr>
          <w:ilvl w:val="0"/>
          <w:numId w:val="6"/>
        </w:numPr>
        <w:spacing w:after="0" w:line="264" w:lineRule="auto"/>
        <w:ind w:left="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044DB">
        <w:rPr>
          <w:rFonts w:ascii="Times New Roman" w:hAnsi="Times New Roman" w:cs="Times New Roman"/>
          <w:sz w:val="24"/>
          <w:szCs w:val="24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B044DB" w:rsidRPr="00B044DB" w:rsidRDefault="00B044DB" w:rsidP="00B0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44DB">
        <w:rPr>
          <w:rFonts w:ascii="Times New Roman" w:hAnsi="Times New Roman" w:cs="Times New Roman"/>
          <w:sz w:val="24"/>
          <w:szCs w:val="24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B044DB" w:rsidRPr="00B044DB" w:rsidRDefault="00B044DB" w:rsidP="00B0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44DB">
        <w:rPr>
          <w:rFonts w:ascii="Times New Roman" w:hAnsi="Times New Roman" w:cs="Times New Roman"/>
          <w:sz w:val="24"/>
          <w:szCs w:val="24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B044DB" w:rsidRPr="00B044DB" w:rsidRDefault="00B044DB" w:rsidP="00B0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44DB">
        <w:rPr>
          <w:rFonts w:ascii="Times New Roman" w:hAnsi="Times New Roman" w:cs="Times New Roman"/>
          <w:sz w:val="24"/>
          <w:szCs w:val="24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B044DB" w:rsidRPr="00B044DB" w:rsidRDefault="00B044DB" w:rsidP="00B0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44DB">
        <w:rPr>
          <w:rFonts w:ascii="Times New Roman" w:hAnsi="Times New Roman" w:cs="Times New Roman"/>
          <w:sz w:val="24"/>
          <w:szCs w:val="24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B044DB" w:rsidRPr="00B044DB" w:rsidRDefault="00B044DB" w:rsidP="00B0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44DB">
        <w:rPr>
          <w:rFonts w:ascii="Times New Roman" w:hAnsi="Times New Roman" w:cs="Times New Roman"/>
          <w:sz w:val="24"/>
          <w:szCs w:val="24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044DB" w:rsidRPr="00B044DB" w:rsidRDefault="00B044DB" w:rsidP="00B0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44DB">
        <w:rPr>
          <w:rFonts w:ascii="Times New Roman" w:hAnsi="Times New Roman" w:cs="Times New Roman"/>
          <w:sz w:val="24"/>
          <w:szCs w:val="24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B044DB" w:rsidRPr="00B044DB" w:rsidRDefault="00B044DB" w:rsidP="00B0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44DB">
        <w:rPr>
          <w:rFonts w:ascii="Times New Roman" w:hAnsi="Times New Roman" w:cs="Times New Roman"/>
          <w:sz w:val="24"/>
          <w:szCs w:val="24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B044DB" w:rsidRPr="00B044DB" w:rsidRDefault="00B044DB" w:rsidP="00B0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44DB">
        <w:rPr>
          <w:rFonts w:ascii="Times New Roman" w:hAnsi="Times New Roman" w:cs="Times New Roman"/>
          <w:sz w:val="24"/>
          <w:szCs w:val="24"/>
        </w:rPr>
        <w:lastRenderedPageBreak/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B044DB" w:rsidRPr="00B044DB" w:rsidRDefault="00B044DB" w:rsidP="00B0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44DB">
        <w:rPr>
          <w:rFonts w:ascii="Times New Roman" w:hAnsi="Times New Roman" w:cs="Times New Roman"/>
          <w:sz w:val="24"/>
          <w:szCs w:val="24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204053" w:rsidRDefault="00204053" w:rsidP="00180A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6EB" w:rsidRPr="007376EB" w:rsidRDefault="007376EB" w:rsidP="00737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325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7376EB" w:rsidRDefault="007376EB" w:rsidP="00180A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459" w:type="dxa"/>
        <w:tblInd w:w="-5" w:type="dxa"/>
        <w:tblLook w:val="04A0" w:firstRow="1" w:lastRow="0" w:firstColumn="1" w:lastColumn="0" w:noHBand="0" w:noVBand="1"/>
      </w:tblPr>
      <w:tblGrid>
        <w:gridCol w:w="4649"/>
        <w:gridCol w:w="9810"/>
      </w:tblGrid>
      <w:tr w:rsidR="00427455" w:rsidTr="00827111">
        <w:tc>
          <w:tcPr>
            <w:tcW w:w="4649" w:type="dxa"/>
          </w:tcPr>
          <w:p w:rsidR="00427455" w:rsidRPr="0024649A" w:rsidRDefault="00427455" w:rsidP="00F53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49A">
              <w:rPr>
                <w:rFonts w:ascii="Times New Roman" w:hAnsi="Times New Roman" w:cs="Times New Roman"/>
                <w:sz w:val="24"/>
                <w:szCs w:val="24"/>
              </w:rPr>
              <w:t>Тематические блоки, темы</w:t>
            </w:r>
          </w:p>
        </w:tc>
        <w:tc>
          <w:tcPr>
            <w:tcW w:w="9810" w:type="dxa"/>
          </w:tcPr>
          <w:p w:rsidR="00427455" w:rsidRPr="0024649A" w:rsidRDefault="00427455" w:rsidP="00F53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49A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3531EF" w:rsidRPr="007376EB" w:rsidTr="00827111">
        <w:tc>
          <w:tcPr>
            <w:tcW w:w="46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3531EF" w:rsidRPr="00827111" w:rsidRDefault="00B6724A" w:rsidP="00DF76B8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111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="00827111" w:rsidRPr="00827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ч.)</w:t>
            </w:r>
          </w:p>
        </w:tc>
        <w:tc>
          <w:tcPr>
            <w:tcW w:w="9810" w:type="dxa"/>
            <w:tcBorders>
              <w:top w:val="single" w:sz="6" w:space="0" w:color="231F20"/>
              <w:bottom w:val="single" w:sz="6" w:space="0" w:color="231F20"/>
            </w:tcBorders>
          </w:tcPr>
          <w:p w:rsidR="00AD2EF8" w:rsidRPr="00DF76B8" w:rsidRDefault="00B6724A" w:rsidP="00DF76B8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B6724A">
              <w:rPr>
                <w:rFonts w:ascii="Times New Roman" w:hAnsi="Times New Roman"/>
                <w:color w:val="000000"/>
                <w:sz w:val="24"/>
              </w:rPr>
              <w:t>Изображение человека как важнейшая идейно-нравственная проблема литературы</w:t>
            </w:r>
          </w:p>
        </w:tc>
      </w:tr>
      <w:tr w:rsidR="00B6724A" w:rsidRPr="007376EB" w:rsidTr="00827111">
        <w:tc>
          <w:tcPr>
            <w:tcW w:w="46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6724A" w:rsidRPr="00DF76B8" w:rsidRDefault="00B6724A" w:rsidP="00B6724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  <w:r w:rsidR="008271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 ч.)</w:t>
            </w:r>
          </w:p>
        </w:tc>
        <w:tc>
          <w:tcPr>
            <w:tcW w:w="9810" w:type="dxa"/>
            <w:tcBorders>
              <w:top w:val="single" w:sz="6" w:space="0" w:color="231F20"/>
              <w:bottom w:val="single" w:sz="6" w:space="0" w:color="231F20"/>
            </w:tcBorders>
          </w:tcPr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Древнерусские повести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‌</w:t>
            </w:r>
            <w:bookmarkStart w:id="0" w:name="683b575d-fc29-4554-8898-a7b5c598dbb6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(одна повесть по выбору). Например, «Поучение» Владимира Мономаха (в сокращении) и др.</w:t>
            </w:r>
            <w:bookmarkEnd w:id="0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‌‌ </w:t>
            </w:r>
          </w:p>
        </w:tc>
      </w:tr>
      <w:tr w:rsidR="00B6724A" w:rsidRPr="007376EB" w:rsidTr="00827111">
        <w:tc>
          <w:tcPr>
            <w:tcW w:w="46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6724A" w:rsidRPr="00DF76B8" w:rsidRDefault="00B6724A" w:rsidP="00B6724A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атура первой половины XIX века</w:t>
            </w:r>
            <w:r w:rsidR="008271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(18 ч.)</w:t>
            </w:r>
          </w:p>
          <w:p w:rsidR="00B6724A" w:rsidRPr="00DF76B8" w:rsidRDefault="00B6724A" w:rsidP="00B6724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  <w:tcBorders>
              <w:top w:val="single" w:sz="6" w:space="0" w:color="231F20"/>
              <w:bottom w:val="single" w:sz="6" w:space="0" w:color="231F20"/>
            </w:tcBorders>
          </w:tcPr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А. С. Пушкин. 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‌</w:t>
            </w:r>
            <w:bookmarkStart w:id="1" w:name="3741b07c-b818-4276-9c02-9452404ed662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(не менее четырёх). Например, «</w:t>
            </w:r>
            <w:proofErr w:type="gramStart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Во</w:t>
            </w:r>
            <w:proofErr w:type="gramEnd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мгла…», и др.</w:t>
            </w:r>
            <w:bookmarkEnd w:id="1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‌‌ «Повести Белкина» ‌</w:t>
            </w:r>
            <w:bookmarkStart w:id="2" w:name="f492b714-890f-4682-ac40-57999778e8e6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(«Станционный смотритель» и др.).</w:t>
            </w:r>
            <w:bookmarkEnd w:id="2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‌‌ Поэма «Полтава»‌</w:t>
            </w:r>
            <w:bookmarkStart w:id="3" w:name="d902c126-21ef-4167-9209-dfb4fb73593d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(фрагмент).</w:t>
            </w:r>
            <w:bookmarkEnd w:id="3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‌‌</w:t>
            </w:r>
          </w:p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М. Ю. Лермонтов. 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‌</w:t>
            </w:r>
            <w:bookmarkStart w:id="4" w:name="117e4a82-ed0d-45ab-b4ae-813f20ad62a5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      </w:r>
            <w:bookmarkEnd w:id="4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‌‌ «Песня про царя Ивана Васильевича, молодого опричника и удалого купца Калашникова». </w:t>
            </w:r>
          </w:p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Н. В. Гоголь. 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Повесть «Тарас Бульба». </w:t>
            </w:r>
          </w:p>
        </w:tc>
      </w:tr>
      <w:tr w:rsidR="00B6724A" w:rsidRPr="007376EB" w:rsidTr="00827111">
        <w:tc>
          <w:tcPr>
            <w:tcW w:w="46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6724A" w:rsidRPr="00DF76B8" w:rsidRDefault="00B6724A" w:rsidP="00B6724A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ратура второй половины XIX века</w:t>
            </w:r>
            <w:r w:rsidR="008271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(15 ч.)</w:t>
            </w:r>
          </w:p>
          <w:p w:rsidR="00B6724A" w:rsidRPr="00DF76B8" w:rsidRDefault="00B6724A" w:rsidP="00B6724A">
            <w:pPr>
              <w:pStyle w:val="TableParagraph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  <w:tcBorders>
              <w:top w:val="single" w:sz="6" w:space="0" w:color="231F20"/>
              <w:bottom w:val="single" w:sz="6" w:space="0" w:color="231F20"/>
            </w:tcBorders>
          </w:tcPr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И. С. Тургенев.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Рассказы из цикла «Записки охотника» ‌</w:t>
            </w:r>
            <w:bookmarkStart w:id="5" w:name="724e0df4-38e3-41a2-b5b6-ae74cd02e3ae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(два по выбору). Например, «Бирюк», «Хорь и </w:t>
            </w:r>
            <w:proofErr w:type="spellStart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Калиныч</w:t>
            </w:r>
            <w:proofErr w:type="spellEnd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» и др.</w:t>
            </w:r>
            <w:bookmarkEnd w:id="5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‌‌ Стихотворения в прозе, ‌</w:t>
            </w:r>
            <w:bookmarkStart w:id="6" w:name="392c8492-5b4a-402c-8f0e-10bd561de6f3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например, «Русский язык», «Воробей» и др.</w:t>
            </w:r>
            <w:bookmarkEnd w:id="6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‌‌</w:t>
            </w:r>
          </w:p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Л. Н. Толстой. 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«После бала». </w:t>
            </w:r>
          </w:p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Н. А. Некрасов.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Стихотворения ‌</w:t>
            </w:r>
            <w:bookmarkStart w:id="7" w:name="d49ac97a-9f24-4da7-91f2-e48f019fd3f5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(не менее двух). Например, «Размышления у парадного подъезда», «Железная дорога» и др.</w:t>
            </w:r>
            <w:bookmarkEnd w:id="7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‌‌ </w:t>
            </w:r>
          </w:p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Поэзия второй половины XIX века.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‌</w:t>
            </w:r>
            <w:bookmarkStart w:id="8" w:name="d84dadf2-8837-40a7-90af-c346f8dae9ab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Ф. И. Тютчев, А. А. Фет, А. К. Толстой и др. (не менее двух стихотворений по выбору).</w:t>
            </w:r>
            <w:bookmarkEnd w:id="8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‌‌ </w:t>
            </w:r>
          </w:p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М. Е. Салтыков-Щедрин. 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Сказки ‌</w:t>
            </w:r>
            <w:bookmarkStart w:id="9" w:name="0c9ef179-8127-40c8-873b-fdcc57270e7f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(две по выбору). Например, «Повесть о том, как один мужик двух генералов прокормил», «Дикий помещик», «Премудрый </w:t>
            </w:r>
            <w:proofErr w:type="spellStart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пискарь</w:t>
            </w:r>
            <w:proofErr w:type="spellEnd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» и др.</w:t>
            </w:r>
            <w:bookmarkEnd w:id="9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‌‌ </w:t>
            </w:r>
          </w:p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Произведения отечественных и зарубежных писателей на историческую тем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у ‌</w:t>
            </w:r>
            <w:bookmarkStart w:id="10" w:name="3f08c306-d1eb-40c1-bf0e-bea855aa400c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(не менее двух). Например, А. К. Толстого, Р. </w:t>
            </w:r>
            <w:proofErr w:type="spellStart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Сабатини</w:t>
            </w:r>
            <w:proofErr w:type="spellEnd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, Ф. Купера.</w:t>
            </w:r>
            <w:bookmarkEnd w:id="10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‌‌ </w:t>
            </w:r>
          </w:p>
        </w:tc>
      </w:tr>
      <w:tr w:rsidR="00B6724A" w:rsidRPr="007376EB" w:rsidTr="00827111">
        <w:tc>
          <w:tcPr>
            <w:tcW w:w="4649" w:type="dxa"/>
            <w:tcBorders>
              <w:left w:val="single" w:sz="6" w:space="0" w:color="231F20"/>
            </w:tcBorders>
          </w:tcPr>
          <w:p w:rsidR="00B6724A" w:rsidRPr="00DF76B8" w:rsidRDefault="00B6724A" w:rsidP="00B6724A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Литерат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ура конца XIX – начала XX века</w:t>
            </w:r>
            <w:r w:rsidR="008271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(6 ч.)</w:t>
            </w:r>
          </w:p>
          <w:p w:rsidR="00B6724A" w:rsidRPr="00DF76B8" w:rsidRDefault="00B6724A" w:rsidP="00B6724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  <w:tcBorders>
              <w:bottom w:val="single" w:sz="6" w:space="0" w:color="231F20"/>
            </w:tcBorders>
          </w:tcPr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А. П. Чехов.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Рассказы ‌</w:t>
            </w:r>
            <w:bookmarkStart w:id="11" w:name="40c64b3a-a3eb-4d3f-8b8d-5837df728019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(один по выбору). Например, «Тоска», «Злоумышленник» и др.</w:t>
            </w:r>
            <w:bookmarkEnd w:id="11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‌‌ </w:t>
            </w:r>
          </w:p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М. Горький. 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Ранние рассказы ‌</w:t>
            </w:r>
            <w:bookmarkStart w:id="12" w:name="a869f2ae-2a1e-4f4b-ba77-92f82652d3d9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(одно произведение по выбору). Например, «Старуха </w:t>
            </w:r>
            <w:proofErr w:type="spellStart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Изергиль</w:t>
            </w:r>
            <w:proofErr w:type="spellEnd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» (легенда о Данко), «</w:t>
            </w:r>
            <w:proofErr w:type="spellStart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Челкаш</w:t>
            </w:r>
            <w:proofErr w:type="spellEnd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» и др.</w:t>
            </w:r>
            <w:bookmarkEnd w:id="12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‌‌ </w:t>
            </w:r>
          </w:p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Сатирические произведения отечественных и зарубежных писателей 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‌</w:t>
            </w:r>
            <w:bookmarkStart w:id="13" w:name="aae30f53-7b1d-4cda-884d-589dec4393f5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(не менее двух). Например, М. М. Зощенко, А. Т. Аверченко, Н. Тэффи, О. Генри, Я. Гашека.</w:t>
            </w:r>
            <w:bookmarkEnd w:id="13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‌‌</w:t>
            </w:r>
          </w:p>
        </w:tc>
      </w:tr>
      <w:tr w:rsidR="00B6724A" w:rsidRPr="007376EB" w:rsidTr="00827111">
        <w:tc>
          <w:tcPr>
            <w:tcW w:w="4649" w:type="dxa"/>
            <w:tcBorders>
              <w:left w:val="single" w:sz="6" w:space="0" w:color="231F20"/>
            </w:tcBorders>
          </w:tcPr>
          <w:p w:rsidR="00B6724A" w:rsidRPr="00DF76B8" w:rsidRDefault="00B6724A" w:rsidP="00B6724A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ратура первой половины XX века</w:t>
            </w:r>
            <w:r w:rsidR="00BD37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BD37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(7 ч.)</w:t>
            </w:r>
          </w:p>
          <w:p w:rsidR="00B6724A" w:rsidRPr="00DF76B8" w:rsidRDefault="00B6724A" w:rsidP="00B6724A">
            <w:pPr>
              <w:pStyle w:val="TableParagraph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  <w:tcBorders>
              <w:bottom w:val="single" w:sz="6" w:space="0" w:color="231F20"/>
            </w:tcBorders>
          </w:tcPr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А. С. Грин.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Повести и рассказы ‌</w:t>
            </w:r>
            <w:bookmarkStart w:id="14" w:name="b02116e4-e9ea-4e8f-af38-04f2ae71ec92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(одно произведение по выбору). Например, «Алые 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паруса», «Зелёная лампа» и др.</w:t>
            </w:r>
            <w:bookmarkEnd w:id="14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‌‌</w:t>
            </w:r>
          </w:p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Отечественная поэзия первой половины XX века.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Стихотворения на тему мечты и реальности ‌</w:t>
            </w:r>
            <w:bookmarkStart w:id="15" w:name="56b5d580-1dbd-4944-a96b-0fcb0abff146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(два-три по выбору). Например, стихотворения А. А. Блока, Н. С. Гумилёва, М. И. Цветаевой и др.</w:t>
            </w:r>
            <w:bookmarkEnd w:id="15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‌‌ </w:t>
            </w:r>
          </w:p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В. В. Маяковский.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Стихотворения ‌</w:t>
            </w:r>
            <w:bookmarkStart w:id="16" w:name="3508c828-689c-452f-ba72-3d6a17920a96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  <w:bookmarkEnd w:id="16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‌‌ </w:t>
            </w:r>
          </w:p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М.А. Шолохов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. «Донские рассказы» ‌</w:t>
            </w:r>
            <w:bookmarkStart w:id="17" w:name="bfb8e5e7-5dc0-4aa2-a0fb-f3372a190ccd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(один по выбору). Например, «Родинка», «Чужая кровь» и др.</w:t>
            </w:r>
            <w:bookmarkEnd w:id="17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‌‌</w:t>
            </w:r>
          </w:p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А. П. Платонов. 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Рассказы ‌</w:t>
            </w:r>
            <w:bookmarkStart w:id="18" w:name="58f8e791-4da1-4c7c-996e-06e9678d7abd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(один по выбору). Например, «Юшка», «Неизвестный цветок» и др.</w:t>
            </w:r>
            <w:bookmarkEnd w:id="18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‌‌ </w:t>
            </w:r>
          </w:p>
        </w:tc>
      </w:tr>
      <w:tr w:rsidR="00B6724A" w:rsidRPr="007376EB" w:rsidTr="00827111">
        <w:tc>
          <w:tcPr>
            <w:tcW w:w="4649" w:type="dxa"/>
            <w:tcBorders>
              <w:left w:val="single" w:sz="6" w:space="0" w:color="231F20"/>
              <w:bottom w:val="single" w:sz="6" w:space="0" w:color="231F20"/>
            </w:tcBorders>
          </w:tcPr>
          <w:p w:rsidR="00B6724A" w:rsidRPr="00DF76B8" w:rsidRDefault="00B6724A" w:rsidP="00B6724A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Лите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ратура второй половины XX века</w:t>
            </w:r>
            <w:r w:rsidR="00E47D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E47D54" w:rsidRPr="00BD37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r w:rsidR="00E47D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 ч.</w:t>
            </w:r>
            <w:r w:rsidR="00E47D54" w:rsidRPr="00BD37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  <w:p w:rsidR="00B6724A" w:rsidRPr="00DF76B8" w:rsidRDefault="00B6724A" w:rsidP="00B6724A">
            <w:pPr>
              <w:pStyle w:val="TableParagraph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  <w:tcBorders>
              <w:bottom w:val="single" w:sz="6" w:space="0" w:color="231F20"/>
            </w:tcBorders>
          </w:tcPr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В. М. Шукшин. 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Рассказы ‌</w:t>
            </w:r>
            <w:bookmarkStart w:id="19" w:name="a067d7de-fb70-421e-a5f5-fb299a482d23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(один по выбору). Например, «Чудик», «Стенька Разин», «Критики» и др.</w:t>
            </w:r>
            <w:bookmarkEnd w:id="19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‌‌ </w:t>
            </w:r>
          </w:p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Стихотворения отечественных поэтов XX–XXI веков 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‌</w:t>
            </w:r>
            <w:bookmarkStart w:id="20" w:name="0597886d-dd6d-4674-8ee8-e14ffd5ff356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(не менее четырёх стихотворений двух поэтов). Например, стихотворения М. И. Цветаевой, Е. А. Евтушенко, Б. А. Ахмадулиной, Ю. Д. </w:t>
            </w:r>
            <w:proofErr w:type="spellStart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Левитанского</w:t>
            </w:r>
            <w:proofErr w:type="spellEnd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др.</w:t>
            </w:r>
            <w:bookmarkEnd w:id="20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‌‌</w:t>
            </w:r>
          </w:p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Произведения отечественных прозаиков второй половины XX – начала XXI века 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‌</w:t>
            </w:r>
            <w:bookmarkStart w:id="21" w:name="83a8feea-b75e-4227-8bcd-8ff9e804ba2b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(не менее двух). Например, произведения Ф. А. Абрамова, В. П. Астафьева, В. И. Белова, Ф. А. Искандера и др.</w:t>
            </w:r>
            <w:bookmarkEnd w:id="21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‌‌ </w:t>
            </w:r>
          </w:p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взаимоотношения поколений, становления человека, выбора им жизненного пути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‌</w:t>
            </w:r>
            <w:bookmarkStart w:id="22" w:name="990f3598-c382-45d9-8746-81a90d8ce296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</w:t>
            </w:r>
            <w:proofErr w:type="spellStart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Старк</w:t>
            </w:r>
            <w:proofErr w:type="spellEnd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«Умеешь ли ты свистеть, </w:t>
            </w:r>
            <w:proofErr w:type="spellStart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Йоханна</w:t>
            </w:r>
            <w:proofErr w:type="spellEnd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?» и др.</w:t>
            </w:r>
            <w:bookmarkEnd w:id="22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‌‌ </w:t>
            </w:r>
          </w:p>
        </w:tc>
      </w:tr>
      <w:tr w:rsidR="00B6724A" w:rsidRPr="007376EB" w:rsidTr="00827111">
        <w:tc>
          <w:tcPr>
            <w:tcW w:w="4649" w:type="dxa"/>
            <w:tcBorders>
              <w:left w:val="single" w:sz="6" w:space="0" w:color="231F20"/>
              <w:bottom w:val="single" w:sz="6" w:space="0" w:color="231F20"/>
            </w:tcBorders>
          </w:tcPr>
          <w:p w:rsidR="00B6724A" w:rsidRPr="00DF76B8" w:rsidRDefault="00B6724A" w:rsidP="00B6724A">
            <w:pPr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Зарубежная литература </w:t>
            </w:r>
            <w:r w:rsidR="00E64CCC" w:rsidRPr="00E64C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(8 ч.)</w:t>
            </w:r>
          </w:p>
          <w:p w:rsidR="00B6724A" w:rsidRPr="00DF76B8" w:rsidRDefault="00B6724A" w:rsidP="00B6724A">
            <w:pPr>
              <w:pStyle w:val="TableParagraph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  <w:tcBorders>
              <w:bottom w:val="single" w:sz="6" w:space="0" w:color="231F20"/>
            </w:tcBorders>
          </w:tcPr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М. де Сервантес Сааведра.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Роман «Хитроумный идальго Дон Кихот Ламанчский» ‌</w:t>
            </w:r>
            <w:bookmarkStart w:id="23" w:name="ea61fdd9-b266-4028-b605-73fad05f3a1b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(главы по выбору).</w:t>
            </w:r>
            <w:bookmarkEnd w:id="23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‌‌ </w:t>
            </w:r>
          </w:p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Зарубежная</w:t>
            </w:r>
            <w:proofErr w:type="gramEnd"/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новеллистика</w:t>
            </w:r>
            <w:proofErr w:type="spellEnd"/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‌</w:t>
            </w:r>
            <w:bookmarkStart w:id="24" w:name="4c3792f6-c508-448f-810f-0a4e7935e4da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(одно-два произведения по выбору). Например, П. Мериме. «</w:t>
            </w:r>
            <w:proofErr w:type="spellStart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>Маттео</w:t>
            </w:r>
            <w:proofErr w:type="spellEnd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Фальконе»; О. Генри. «Дары волхвов», «Последний лист».</w:t>
            </w:r>
            <w:bookmarkEnd w:id="24"/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‌‌ </w:t>
            </w:r>
          </w:p>
          <w:p w:rsidR="00B6724A" w:rsidRPr="00DF76B8" w:rsidRDefault="00B6724A" w:rsidP="00B6724A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А. де </w:t>
            </w:r>
            <w:proofErr w:type="spellStart"/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Сент</w:t>
            </w:r>
            <w:proofErr w:type="spellEnd"/>
            <w:r w:rsidRPr="00DF76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Экзюпери.</w:t>
            </w:r>
            <w:r w:rsidRPr="00DF76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Повесть-сказка «Маленький принц».</w:t>
            </w:r>
          </w:p>
        </w:tc>
      </w:tr>
    </w:tbl>
    <w:p w:rsidR="002F10D7" w:rsidRDefault="002F10D7" w:rsidP="007376EB">
      <w:pPr>
        <w:pStyle w:val="TableParagraph"/>
        <w:ind w:left="0"/>
        <w:rPr>
          <w:rFonts w:ascii="Times New Roman" w:hAnsi="Times New Roman" w:cs="Times New Roman"/>
          <w:sz w:val="24"/>
          <w:szCs w:val="24"/>
        </w:rPr>
      </w:pPr>
    </w:p>
    <w:p w:rsidR="002F10D7" w:rsidRDefault="002F10D7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E16FA" w:rsidRDefault="001E16FA" w:rsidP="002F10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2F10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2F10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7CE" w:rsidRPr="0033426C" w:rsidRDefault="00F52BCB" w:rsidP="002F10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26C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2867CE" w:rsidRPr="002867CE" w:rsidRDefault="002867CE" w:rsidP="002867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417"/>
        <w:gridCol w:w="5557"/>
      </w:tblGrid>
      <w:tr w:rsidR="003D6F88" w:rsidRPr="007C1919" w:rsidTr="00DF76B8">
        <w:tc>
          <w:tcPr>
            <w:tcW w:w="817" w:type="dxa"/>
          </w:tcPr>
          <w:p w:rsidR="003D6F88" w:rsidRPr="007C1919" w:rsidRDefault="003D6F88" w:rsidP="001968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191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04" w:type="dxa"/>
          </w:tcPr>
          <w:p w:rsidR="003D6F88" w:rsidRPr="00B50890" w:rsidRDefault="003D6F88" w:rsidP="001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9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3D6F88" w:rsidRPr="00B50890" w:rsidRDefault="003D6F88" w:rsidP="001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9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557" w:type="dxa"/>
          </w:tcPr>
          <w:p w:rsidR="003D6F88" w:rsidRPr="00B50890" w:rsidRDefault="002F10D7" w:rsidP="001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890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Воспитательные </w:t>
            </w:r>
            <w:r w:rsidR="003D6F88" w:rsidRPr="00B50890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B6724A" w:rsidRPr="007C1919" w:rsidTr="00917C56">
        <w:tc>
          <w:tcPr>
            <w:tcW w:w="1459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B6724A" w:rsidRPr="00B6724A" w:rsidRDefault="00B6724A" w:rsidP="00B672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24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 ч.)</w:t>
            </w:r>
          </w:p>
        </w:tc>
      </w:tr>
      <w:tr w:rsidR="003D6F88" w:rsidRPr="007C1919" w:rsidTr="00DF76B8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D6F88" w:rsidRPr="007C1919" w:rsidRDefault="00E64CCC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D6F88" w:rsidRPr="00E64CCC" w:rsidRDefault="00DF76B8" w:rsidP="00DC4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417" w:type="dxa"/>
          </w:tcPr>
          <w:p w:rsidR="003D6F88" w:rsidRPr="00B50890" w:rsidRDefault="003D6F88" w:rsidP="007C1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7" w:type="dxa"/>
          </w:tcPr>
          <w:p w:rsidR="003D6F88" w:rsidRPr="00B50890" w:rsidRDefault="007F53F8" w:rsidP="00955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890">
              <w:rPr>
                <w:rFonts w:ascii="Times New Roman" w:hAnsi="Times New Roman" w:cs="Times New Roman"/>
                <w:sz w:val="24"/>
                <w:szCs w:val="24"/>
              </w:rPr>
              <w:t xml:space="preserve">Этическая беседа о значимости </w:t>
            </w:r>
            <w:r w:rsidR="00D503AB" w:rsidRPr="00B50890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 w:rsidRPr="00B5089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55A75" w:rsidRPr="00B50890">
              <w:rPr>
                <w:rFonts w:ascii="Times New Roman" w:hAnsi="Times New Roman" w:cs="Times New Roman"/>
                <w:sz w:val="24"/>
                <w:szCs w:val="24"/>
              </w:rPr>
              <w:t>современном мире</w:t>
            </w:r>
          </w:p>
        </w:tc>
      </w:tr>
      <w:tr w:rsidR="00B6724A" w:rsidRPr="007C1919" w:rsidTr="00917C56">
        <w:tc>
          <w:tcPr>
            <w:tcW w:w="1459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B6724A" w:rsidRPr="00E64CCC" w:rsidRDefault="00B6724A" w:rsidP="00B6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C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Древнерусская литература (1 ч.)</w:t>
            </w:r>
          </w:p>
        </w:tc>
      </w:tr>
      <w:tr w:rsidR="00955A75" w:rsidRPr="007C1919" w:rsidTr="00DF76B8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5A75" w:rsidRPr="007C1919" w:rsidRDefault="00E64CCC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55A75" w:rsidRPr="00E64CCC" w:rsidRDefault="00DF76B8" w:rsidP="004D6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Древнерусские повести. (одна повесть по выбору), например, «Поучение» Владимира Мономаха (в сокращении). Темы и проблемы произведения</w:t>
            </w:r>
          </w:p>
        </w:tc>
        <w:tc>
          <w:tcPr>
            <w:tcW w:w="1417" w:type="dxa"/>
          </w:tcPr>
          <w:p w:rsidR="00955A75" w:rsidRPr="00B50890" w:rsidRDefault="00B6724A" w:rsidP="007C1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955A75" w:rsidRPr="00B50890" w:rsidRDefault="00955A75" w:rsidP="00955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24A" w:rsidRPr="007C1919" w:rsidTr="00917C56">
        <w:tc>
          <w:tcPr>
            <w:tcW w:w="1459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B6724A" w:rsidRPr="00E64CCC" w:rsidRDefault="00B6724A" w:rsidP="00B6724A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64C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Литература первой половины XIX века</w:t>
            </w:r>
            <w:r w:rsidR="006F3208" w:rsidRPr="00E64C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(18 ч.)</w:t>
            </w:r>
          </w:p>
        </w:tc>
      </w:tr>
      <w:tr w:rsidR="003531EF" w:rsidRPr="007C1919" w:rsidTr="00DF76B8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531EF" w:rsidRPr="007C1919" w:rsidRDefault="00E64CCC" w:rsidP="007C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531EF" w:rsidRPr="001E16FA" w:rsidRDefault="00DF76B8" w:rsidP="00F7059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А. С. Пушкин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F70594" w:rsidRPr="00E64CCC">
              <w:rPr>
                <w:rFonts w:ascii="Times New Roman" w:hAnsi="Times New Roman"/>
                <w:color w:val="000000"/>
                <w:sz w:val="24"/>
              </w:rPr>
              <w:t>Особенности мировоззрения поэта и его отражение в творчестве, средства выразительности лирических текстов. Тематика и проблематика лирических произведений. Стихотворения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 «Во глубине</w:t>
            </w:r>
            <w:r w:rsidR="00B6724A" w:rsidRPr="00E64CCC">
              <w:rPr>
                <w:rFonts w:ascii="Times New Roman" w:hAnsi="Times New Roman"/>
                <w:color w:val="000000"/>
                <w:sz w:val="24"/>
              </w:rPr>
              <w:t xml:space="preserve"> сибирских руд…», «19 октября», 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>«</w:t>
            </w:r>
            <w:r w:rsidR="00B6724A" w:rsidRPr="00E64CCC">
              <w:rPr>
                <w:rFonts w:ascii="Times New Roman" w:hAnsi="Times New Roman"/>
                <w:color w:val="000000"/>
                <w:sz w:val="24"/>
              </w:rPr>
              <w:t>Роняет лес багряный свой убор…»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, «И. И. Пущину», «На холмах Грузии лежит ночная мгла…» и др. </w:t>
            </w:r>
            <w:r w:rsidR="00F70594" w:rsidRPr="00E64CCC">
              <w:rPr>
                <w:rFonts w:ascii="Times New Roman" w:hAnsi="Times New Roman"/>
                <w:color w:val="000000"/>
                <w:sz w:val="24"/>
              </w:rPr>
              <w:t>(не менее четырех)</w:t>
            </w:r>
            <w:r w:rsidR="001E16F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1E16FA">
              <w:rPr>
                <w:rFonts w:ascii="Times New Roman" w:hAnsi="Times New Roman"/>
                <w:b/>
                <w:color w:val="000000"/>
                <w:sz w:val="24"/>
              </w:rPr>
              <w:t>Стартовая диагностика</w:t>
            </w:r>
          </w:p>
        </w:tc>
        <w:tc>
          <w:tcPr>
            <w:tcW w:w="1417" w:type="dxa"/>
          </w:tcPr>
          <w:p w:rsidR="003531EF" w:rsidRPr="00B50890" w:rsidRDefault="00B6724A" w:rsidP="007C1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7" w:type="dxa"/>
          </w:tcPr>
          <w:p w:rsidR="003531EF" w:rsidRPr="00B50890" w:rsidRDefault="006F3208" w:rsidP="00955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Петербург Пушкина. Интерактивная экскурсия «Маршрут по Пушкинским местам»</w:t>
            </w: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А. С. Пушкин. Цикл «Повести Белкина». Повесть «Станционный смотритель». Тематика, проблематика, особенности повествования в «Повестях Белкина»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Особенности конфликта и композиции повести «Станционный смотритель». Система персонажей, образ «маленького человека», мотив "блудного сына" в повести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А. С. Пушкин. Поэма «Полтава» (фрагмент). Историческая основа поэмы. Сюжет, проблематика произведения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Сопоставление образов Петра I и Карла IX. Способы выражения авторской позиции в поэме «Полтава»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пятиминутка «Петр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Карл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IX – исторические деятели и литературные герои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  <w:rPr>
                <w:i/>
              </w:rPr>
            </w:pPr>
            <w:r w:rsidRPr="00E64CCC">
              <w:rPr>
                <w:rFonts w:ascii="Times New Roman" w:hAnsi="Times New Roman"/>
                <w:i/>
                <w:color w:val="000000"/>
                <w:sz w:val="24"/>
              </w:rPr>
              <w:t>Р.р. Подготовка к домашнему сочинению по поэме А.С. Пушкина «Полтава»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М. Ю. Лермонтов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. Тема одиночества в лирике поэта. Стихотворения. «Узник», «Парус», «Тучи», «Желанье», «Отворите мне темницу…», «Когда волнуется желтеющая нива…», Ангел», «Молитва», «В минуту жизни трудную…» и 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lastRenderedPageBreak/>
              <w:t>др. (не менее четырех)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890">
              <w:rPr>
                <w:rFonts w:ascii="Times New Roman" w:hAnsi="Times New Roman" w:cs="Times New Roman"/>
                <w:sz w:val="24"/>
                <w:szCs w:val="24"/>
              </w:rPr>
              <w:t>Викторина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Лермонтов. Мифы и факты</w:t>
            </w:r>
            <w:r w:rsidRPr="00B508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Проблема гармонии человека и природы в произведениях Лермонтова. Средства выразительности в лирических произведениях поэта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М. Ю. Лермонтов. «Песня про царя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Система образов, художественные особенности языка произведения и фольклорные традиции в «Песне…»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необходимости качественного образования «А нужно ли оно, ребята?»</w:t>
            </w: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  <w:rPr>
                <w:i/>
              </w:rPr>
            </w:pPr>
            <w:r w:rsidRPr="00E64CCC">
              <w:rPr>
                <w:rFonts w:ascii="Times New Roman" w:hAnsi="Times New Roman"/>
                <w:i/>
                <w:color w:val="000000"/>
                <w:sz w:val="24"/>
              </w:rPr>
              <w:t>Р.р. Подготовка к домашнему сочинению по произведению «Песня про царя Ивана Васильевича, молодого опричника и удалого купца Калашникова»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Н. В. Гоголь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>. Повесть «Тарас Бульба». Историческая и фольклорная основа повести. Тематика и проблематика произведения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на лучшую презентацию по биографии Н.В. Гоголя «Гоголь. Факты и легенды»</w:t>
            </w: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Сюжет и композиция повести. Роль пейзажных зарисовок в повествовании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Система персонажей повести. </w:t>
            </w:r>
            <w:r w:rsidRPr="00E64CCC">
              <w:rPr>
                <w:rFonts w:ascii="Times New Roman" w:hAnsi="Times New Roman" w:cs="Times New Roman"/>
                <w:sz w:val="24"/>
                <w:szCs w:val="24"/>
              </w:rPr>
              <w:t xml:space="preserve">Остап и </w:t>
            </w:r>
            <w:proofErr w:type="spellStart"/>
            <w:r w:rsidRPr="00E64CCC">
              <w:rPr>
                <w:rFonts w:ascii="Times New Roman" w:hAnsi="Times New Roman" w:cs="Times New Roman"/>
                <w:sz w:val="24"/>
                <w:szCs w:val="24"/>
              </w:rPr>
              <w:t>Андрий</w:t>
            </w:r>
            <w:proofErr w:type="spellEnd"/>
            <w:r w:rsidRPr="00E64CCC">
              <w:rPr>
                <w:rFonts w:ascii="Times New Roman" w:hAnsi="Times New Roman" w:cs="Times New Roman"/>
                <w:sz w:val="24"/>
                <w:szCs w:val="24"/>
              </w:rPr>
              <w:t>. Трагизм конфликта отца и сына. Понятие любви и долга, столкновение этих понятий в душах героев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 w:cs="Times New Roman"/>
                <w:sz w:val="24"/>
                <w:szCs w:val="24"/>
              </w:rPr>
              <w:t>Запорожская Сечь. Нравы и обычаи. Нравственный облик Тараса Бульбы и его товарищей-запорожцев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  <w:rPr>
                <w:i/>
              </w:rPr>
            </w:pPr>
            <w:r w:rsidRPr="00E64CCC">
              <w:rPr>
                <w:rFonts w:ascii="Times New Roman" w:hAnsi="Times New Roman"/>
                <w:i/>
                <w:color w:val="000000"/>
                <w:sz w:val="24"/>
              </w:rPr>
              <w:t>Р.р. Развернутый ответ на проблемный вопрос по повести Н. В. Гоголя «Тарас Бульба»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на лучшего знатока повести «Тарас Бульба»</w:t>
            </w:r>
          </w:p>
        </w:tc>
      </w:tr>
      <w:tr w:rsidR="00E64CCC" w:rsidRPr="007C1919" w:rsidTr="00917C56">
        <w:tc>
          <w:tcPr>
            <w:tcW w:w="1459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E64CCC" w:rsidRPr="00E64CCC" w:rsidRDefault="00E64CCC" w:rsidP="00E64CCC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64C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Литература второй половины XIX века (15 ч.)</w:t>
            </w: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И. С. Тургенев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>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Рассказ «Хорь и </w:t>
            </w:r>
            <w:proofErr w:type="spellStart"/>
            <w:r w:rsidRPr="00E64CCC"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 w:rsidRPr="00E64CCC">
              <w:rPr>
                <w:rFonts w:ascii="Times New Roman" w:hAnsi="Times New Roman"/>
                <w:color w:val="000000"/>
                <w:sz w:val="24"/>
              </w:rPr>
              <w:t>». Сопоставление героев. Авторская позиция в рассказе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890">
              <w:rPr>
                <w:rFonts w:ascii="Times New Roman" w:hAnsi="Times New Roman" w:cs="Times New Roman"/>
                <w:sz w:val="24"/>
                <w:szCs w:val="24"/>
              </w:rPr>
              <w:t>Беседа «Что такое малая родина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B508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И. С. Тургенев. Стихотворения в прозе «Русский язык», 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lastRenderedPageBreak/>
              <w:t>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C8A">
              <w:rPr>
                <w:rFonts w:ascii="Times New Roman" w:hAnsi="Times New Roman" w:cs="Times New Roman"/>
                <w:sz w:val="24"/>
                <w:szCs w:val="24"/>
              </w:rPr>
              <w:t>Историческая пятиминутка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Личность Ивана </w:t>
            </w:r>
            <w:r w:rsidRPr="00321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Грозного»</w:t>
            </w: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Л. Н. Толстой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>. Рассказ «После бала»: тематика, проблематика произведения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Сюжет и композиция рассказа Л. Н. Толстого «После бала»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Система образов в рассказе Л. Н. Толстого «После бала»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Н. А. Некрасов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>. Идейно-художественное своеобразие стихотворения «Размышления у парадного подъезда»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Н. А. Некрасов. Идейно-художественное своеобразие стихотворения «Железная дорога», </w:t>
            </w:r>
            <w:r w:rsidRPr="00E64CCC">
              <w:rPr>
                <w:rFonts w:ascii="Times New Roman" w:hAnsi="Times New Roman" w:cs="Times New Roman"/>
                <w:sz w:val="24"/>
                <w:szCs w:val="24"/>
              </w:rPr>
              <w:t>образ народа и тема народных страданий в произведении</w:t>
            </w:r>
          </w:p>
        </w:tc>
        <w:tc>
          <w:tcPr>
            <w:tcW w:w="1417" w:type="dxa"/>
          </w:tcPr>
          <w:p w:rsidR="00E64CCC" w:rsidRPr="00756CA5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C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XIX века. Тема красоты родной природы в стихотворениях </w:t>
            </w: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Ф. И. Тютчева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 «Есть в осени первоначальной…», «Весенние воды» и </w:t>
            </w: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А. А. Фета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 «Ещё майская ночь», «Это утро, радость эта...»</w:t>
            </w:r>
          </w:p>
        </w:tc>
        <w:tc>
          <w:tcPr>
            <w:tcW w:w="1417" w:type="dxa"/>
          </w:tcPr>
          <w:p w:rsidR="00E64CCC" w:rsidRPr="00756CA5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C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«Родная природа, изображенная русскими и зарубежными художниками»</w:t>
            </w: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М. Е. Салтыков-Щедрин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>. Идейно-художественное своеобразие сказок писателя: «Повесть о том, как один мужик двух генералов прокормил», «Дикий помещик»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«10 фактов о Михаиле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Евграфовиче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«Премудрый </w:t>
            </w:r>
            <w:proofErr w:type="spellStart"/>
            <w:r w:rsidRPr="00E64CCC">
              <w:rPr>
                <w:rFonts w:ascii="Times New Roman" w:hAnsi="Times New Roman"/>
                <w:color w:val="000000"/>
                <w:sz w:val="24"/>
              </w:rPr>
              <w:t>пискарь</w:t>
            </w:r>
            <w:proofErr w:type="spellEnd"/>
            <w:r w:rsidRPr="00E64CCC">
              <w:rPr>
                <w:rFonts w:ascii="Times New Roman" w:hAnsi="Times New Roman"/>
                <w:color w:val="000000"/>
                <w:sz w:val="24"/>
              </w:rPr>
              <w:t>»: тематика, проблематика, сюжет. Особенности сатиры М. Е. Салтыкова-Щедрина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7C1919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писателей на историческую тему. Идейно-</w:t>
            </w:r>
            <w:proofErr w:type="spellStart"/>
            <w:r w:rsidRPr="00E64CCC">
              <w:rPr>
                <w:rFonts w:ascii="Times New Roman" w:hAnsi="Times New Roman"/>
                <w:color w:val="000000"/>
                <w:sz w:val="24"/>
              </w:rPr>
              <w:t>художственное</w:t>
            </w:r>
            <w:proofErr w:type="spellEnd"/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 своеобразие произведений </w:t>
            </w: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А. К. Толстого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 о русской старине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произведений </w:t>
            </w: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 xml:space="preserve">Р. </w:t>
            </w:r>
            <w:proofErr w:type="spellStart"/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Сабатини</w:t>
            </w:r>
            <w:proofErr w:type="spellEnd"/>
            <w:r w:rsidRPr="00E64CCC">
              <w:rPr>
                <w:rFonts w:ascii="Times New Roman" w:hAnsi="Times New Roman"/>
                <w:color w:val="000000"/>
                <w:sz w:val="24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«Великие мореплаватели, </w:t>
            </w:r>
            <w:r w:rsidRPr="00756CA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романтика</w:t>
            </w:r>
            <w:r w:rsidRPr="00756CA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великих географических открытий»</w:t>
            </w: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История Америки в произведениях </w:t>
            </w: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 xml:space="preserve">Ф. Купера 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>(одно произведение на выбор)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 по литературе XIX века. Литература и история: изображение в литературе исторических событий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917C56">
        <w:tc>
          <w:tcPr>
            <w:tcW w:w="1459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E64CCC" w:rsidRPr="00E64CCC" w:rsidRDefault="00E64CCC" w:rsidP="00E64CCC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64C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Литература конца XIX – начала XX века (6 ч.)</w:t>
            </w:r>
          </w:p>
        </w:tc>
      </w:tr>
      <w:tr w:rsidR="00E64CCC" w:rsidRPr="007C1919" w:rsidTr="00DF76B8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Pr="00E64CCC" w:rsidRDefault="00E64CCC" w:rsidP="00E64CCC">
            <w:pPr>
              <w:rPr>
                <w:rFonts w:ascii="Times New Roman" w:hAnsi="Times New Roman"/>
                <w:sz w:val="24"/>
              </w:rPr>
            </w:pP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А. П. Чехов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>. Художественное мастерство писателя. Тематика, проблематика произведений. Рассказы «Тоска», «Злоумышленник» (один по выбору)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М. Горький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. Идейно-художественное своеобразие ранних рассказов писателя. Ранние рассказы «Старуха </w:t>
            </w:r>
            <w:proofErr w:type="spellStart"/>
            <w:r w:rsidRPr="00E64CCC">
              <w:rPr>
                <w:rFonts w:ascii="Times New Roman" w:hAnsi="Times New Roman"/>
                <w:color w:val="000000"/>
                <w:sz w:val="24"/>
              </w:rPr>
              <w:t>Изергиль</w:t>
            </w:r>
            <w:proofErr w:type="spellEnd"/>
            <w:r w:rsidRPr="00E64CCC">
              <w:rPr>
                <w:rFonts w:ascii="Times New Roman" w:hAnsi="Times New Roman"/>
                <w:color w:val="000000"/>
                <w:sz w:val="24"/>
              </w:rPr>
              <w:t>» (легенда о Данко), «</w:t>
            </w:r>
            <w:proofErr w:type="spellStart"/>
            <w:r w:rsidRPr="00E64CCC"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 w:rsidRPr="00E64CCC">
              <w:rPr>
                <w:rFonts w:ascii="Times New Roman" w:hAnsi="Times New Roman"/>
                <w:color w:val="000000"/>
                <w:sz w:val="24"/>
              </w:rPr>
              <w:t>» и др. (один по выбору)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М. Горький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>. Сюжет, система персонажей одного из ранних рассказов писателя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Историческая пятиминутка «История обороны Севастополя»</w:t>
            </w: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Понятие сатиры. Объекты сатиры в произведениях писателей конца XIX — начала XX века. М. М. Зощенко, А. Т. Аверченко, Н. Тэффи, О. Генри, Я. Гашек (два по выбору)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  <w:rPr>
                <w:i/>
              </w:rPr>
            </w:pPr>
            <w:r w:rsidRPr="00E64CCC">
              <w:rPr>
                <w:rFonts w:ascii="Times New Roman" w:hAnsi="Times New Roman"/>
                <w:i/>
                <w:color w:val="000000"/>
                <w:sz w:val="24"/>
              </w:rPr>
              <w:t xml:space="preserve">Р.р.  Сочинение-рассуждение "Нужны ли сатирические </w:t>
            </w:r>
            <w:proofErr w:type="spellStart"/>
            <w:r w:rsidRPr="00E64CCC">
              <w:rPr>
                <w:rFonts w:ascii="Times New Roman" w:hAnsi="Times New Roman"/>
                <w:i/>
                <w:color w:val="000000"/>
                <w:sz w:val="24"/>
              </w:rPr>
              <w:t>прозведения</w:t>
            </w:r>
            <w:proofErr w:type="spellEnd"/>
            <w:r w:rsidRPr="00E64CCC">
              <w:rPr>
                <w:rFonts w:ascii="Times New Roman" w:hAnsi="Times New Roman"/>
                <w:i/>
                <w:color w:val="000000"/>
                <w:sz w:val="24"/>
              </w:rPr>
              <w:t>?" (по изученным сатирическим произведениям отечественной и зарубежной литературы)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917C56">
        <w:tc>
          <w:tcPr>
            <w:tcW w:w="1459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E64CCC" w:rsidRPr="00E64CCC" w:rsidRDefault="00E64CCC" w:rsidP="00E64CCC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64C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Литература первой половины XX века (7 ч.)</w:t>
            </w: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А. С. Грин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>. Особенности мировоззрения писателя. Повести и рассказы: «Алые паруса», «Зелёная лампа» (одно по выбору)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XX века. Стихотворения на тему мечты и реальности. Стихотворения А. А. Блока, Н. С. Гумилёва, М. И. Цветаевой и др. (два-три по выбору). Художественное своеобразие произведений, средства выразительности 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на лучшее выразительное чтение стихотворения</w:t>
            </w: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В. В. Маяковский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. Тематика, проблематика, композиция стихотворения «Необычайное приключение, бывшее с Владимиром Маяковским летом на даче» 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«10 мифов о В. Маяковском»</w:t>
            </w: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Система образов, лирический герой, средства выразительности в стихотворении «Необычайное приключение…»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М.А. Шолохов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>. «Донские рассказы». Тематика, проблематика, сюжет, система персонажей, гуманистический пафос произведения «Родинка» или «Чужая кровь» (одно по выбору)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А. П. Платонов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. Идейно-художественное своеобразие произведений. Особенности языка произведений «Юшка» или 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lastRenderedPageBreak/>
              <w:t>«Неизвестный цветок» (одно по выбору)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917C56">
        <w:tc>
          <w:tcPr>
            <w:tcW w:w="1459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E64CCC" w:rsidRPr="00E64CCC" w:rsidRDefault="00E64CCC" w:rsidP="00E64CCC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64C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Литература второй половины XX века (12 ч.)</w:t>
            </w: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В. М. Шукшин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>. Тематика, проблематика, сюжет, система образов произведений автора. Рассказы «Чудик», «Стенька Разин», «Критики» (</w:t>
            </w:r>
            <w:proofErr w:type="spellStart"/>
            <w:r w:rsidRPr="00E64CCC">
              <w:rPr>
                <w:rFonts w:ascii="Times New Roman" w:hAnsi="Times New Roman"/>
                <w:color w:val="000000"/>
                <w:sz w:val="24"/>
              </w:rPr>
              <w:t>одмн</w:t>
            </w:r>
            <w:proofErr w:type="spellEnd"/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 по выбору)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96C">
              <w:rPr>
                <w:rFonts w:ascii="Times New Roman" w:hAnsi="Times New Roman" w:cs="Times New Roman"/>
                <w:sz w:val="24"/>
                <w:szCs w:val="24"/>
              </w:rPr>
              <w:t>Диспут «Простота – порок или добродетель?»</w:t>
            </w: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Авторская позиция Шукшина. Художественное мастерство автора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 стихотворений отечественных поэтов XX—XXI веков: М. И. Цветаевой, Е. А. Евтушенко, Б. А. Ахмадулиной, Ю. Д. </w:t>
            </w:r>
            <w:proofErr w:type="spellStart"/>
            <w:r w:rsidRPr="00E64CCC">
              <w:rPr>
                <w:rFonts w:ascii="Times New Roman" w:hAnsi="Times New Roman"/>
                <w:color w:val="000000"/>
                <w:sz w:val="24"/>
              </w:rPr>
              <w:t>Левитанского</w:t>
            </w:r>
            <w:proofErr w:type="spellEnd"/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 и др. (не менее четырёх стихотворений двух поэтов)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на лучшее выразительное чтение стихотворения</w:t>
            </w: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Лирический герой стихотворений отечественных поэтов XX—XXI веков. Средства выразительности в художественных произведениях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D5348E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  <w:rPr>
                <w:i/>
              </w:rPr>
            </w:pPr>
            <w:r w:rsidRPr="00E64CCC">
              <w:rPr>
                <w:rFonts w:ascii="Times New Roman" w:hAnsi="Times New Roman"/>
                <w:i/>
                <w:color w:val="000000"/>
                <w:sz w:val="24"/>
              </w:rPr>
              <w:t>Р.р.  Интерпретация стихотворения отечественных поэтов XX—XXI веков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917C56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рассказов отечественных прозаиков второй половины XX — начала XXI века: Ф. А. Абрамова, В. П. Астафьева, В. И. Белова, Ф. А. Искандера и др. (два по выбору).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917C56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Идейно-художественное своеобразие одного из рассказов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917C56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  <w:rPr>
                <w:i/>
              </w:rPr>
            </w:pPr>
            <w:r w:rsidRPr="00E64CCC">
              <w:rPr>
                <w:rFonts w:ascii="Times New Roman" w:hAnsi="Times New Roman"/>
                <w:i/>
                <w:color w:val="000000"/>
                <w:sz w:val="24"/>
                <w:u w:val="single"/>
              </w:rPr>
              <w:t>Внеклассное чтение</w:t>
            </w:r>
            <w:r w:rsidRPr="00E64CCC">
              <w:rPr>
                <w:rFonts w:ascii="Times New Roman" w:hAnsi="Times New Roman"/>
                <w:i/>
                <w:color w:val="000000"/>
                <w:sz w:val="24"/>
              </w:rPr>
              <w:t xml:space="preserve"> по произведениям отечественных прозаиков второй половины XX — начала XXI века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917C56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Тема взаимоотношения поколений, становления человека, выбора им жизненного пути в произведениях Л. Л. Волкова «Всем выйти из кадра»; Т. В. Михеева. «Лёгкие горы»; У. </w:t>
            </w:r>
            <w:proofErr w:type="spellStart"/>
            <w:r w:rsidRPr="00E64CCC">
              <w:rPr>
                <w:rFonts w:ascii="Times New Roman" w:hAnsi="Times New Roman"/>
                <w:color w:val="000000"/>
                <w:sz w:val="24"/>
              </w:rPr>
              <w:t>Старк</w:t>
            </w:r>
            <w:proofErr w:type="spellEnd"/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 «Умеешь ли ты свистеть, </w:t>
            </w:r>
            <w:proofErr w:type="spellStart"/>
            <w:r w:rsidRPr="00E64CCC">
              <w:rPr>
                <w:rFonts w:ascii="Times New Roman" w:hAnsi="Times New Roman"/>
                <w:color w:val="000000"/>
                <w:sz w:val="24"/>
              </w:rPr>
              <w:t>Йоханна</w:t>
            </w:r>
            <w:proofErr w:type="spellEnd"/>
            <w:r w:rsidRPr="00E64CCC">
              <w:rPr>
                <w:rFonts w:ascii="Times New Roman" w:hAnsi="Times New Roman"/>
                <w:color w:val="000000"/>
                <w:sz w:val="24"/>
              </w:rPr>
              <w:t>?» и др. (два по выбору). Тема, идея, сюжет, система образов одного из произведений.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E0B">
              <w:rPr>
                <w:rFonts w:ascii="Times New Roman" w:hAnsi="Times New Roman" w:cs="Times New Roman"/>
                <w:sz w:val="24"/>
                <w:szCs w:val="24"/>
              </w:rPr>
              <w:t>Беседа «Как отношение к старикам характеризует человека?»</w:t>
            </w:r>
          </w:p>
        </w:tc>
      </w:tr>
      <w:tr w:rsidR="00E64CCC" w:rsidRPr="007C1919" w:rsidTr="00917C56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Тема взаимоотношения поколений, становления человека, выбора им жизненного пути. Идейно-художественное своеобразие одного из произведений. Отношение автора к героям произведения, их поступкам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917C56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E64CCC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  <w:rPr>
                <w:i/>
              </w:rPr>
            </w:pPr>
            <w:r w:rsidRPr="00E64CCC">
              <w:rPr>
                <w:rFonts w:ascii="Times New Roman" w:hAnsi="Times New Roman"/>
                <w:i/>
                <w:color w:val="000000"/>
                <w:sz w:val="24"/>
                <w:u w:val="single"/>
              </w:rPr>
              <w:t>Внеклассное чтение.</w:t>
            </w:r>
            <w:r w:rsidRPr="00E64CCC">
              <w:rPr>
                <w:rFonts w:ascii="Times New Roman" w:hAnsi="Times New Roman"/>
                <w:i/>
                <w:color w:val="000000"/>
                <w:sz w:val="24"/>
              </w:rPr>
              <w:t xml:space="preserve"> Тема взаимоотношения поколений, становления человека, выбора им жизненного пути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917C56">
        <w:tc>
          <w:tcPr>
            <w:tcW w:w="1459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</w:tcPr>
          <w:p w:rsidR="00E64CCC" w:rsidRPr="00E64CCC" w:rsidRDefault="00E64CCC" w:rsidP="00E64CCC">
            <w:pPr>
              <w:spacing w:line="264" w:lineRule="auto"/>
              <w:jc w:val="center"/>
              <w:rPr>
                <w:sz w:val="24"/>
                <w:szCs w:val="24"/>
              </w:rPr>
            </w:pPr>
            <w:r w:rsidRPr="00E64C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Зарубежная литература (8 ч.)</w:t>
            </w:r>
          </w:p>
        </w:tc>
      </w:tr>
      <w:tr w:rsidR="00E64CCC" w:rsidRPr="007C1919" w:rsidTr="00917C56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2F7A20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М. де Сервантес Сааведра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>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917C56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2F7A20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Система образов романа. Дон Кихот как один из «вечных» образов в мировой литературе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«Дон Кихот – прообраз…»</w:t>
            </w:r>
          </w:p>
        </w:tc>
      </w:tr>
      <w:tr w:rsidR="00E64CCC" w:rsidRPr="007C1919" w:rsidTr="00917C56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2F7A20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Зарубежная </w:t>
            </w:r>
            <w:proofErr w:type="spellStart"/>
            <w:r w:rsidRPr="00E64CCC"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. Жанр новеллы в литературе, его особенности. </w:t>
            </w: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П. Мериме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>. Идейно-художественное своеобразие новеллы «</w:t>
            </w:r>
            <w:proofErr w:type="spellStart"/>
            <w:r w:rsidRPr="00E64CCC"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 Фальконе»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917C56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2F7A20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Зарубежная </w:t>
            </w:r>
            <w:proofErr w:type="spellStart"/>
            <w:r w:rsidRPr="00E64CCC"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 w:rsidRPr="00E64CC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О. Генри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>. «Дары волхвов», «Последний лист» (одна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A20" w:rsidRPr="007C1919" w:rsidTr="00917C56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F7A20" w:rsidRDefault="002F7A20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F7A20" w:rsidRPr="00E64CCC" w:rsidRDefault="002F7A20" w:rsidP="00E64CCC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F7A20">
              <w:rPr>
                <w:rFonts w:ascii="Times New Roman" w:hAnsi="Times New Roman"/>
                <w:b/>
                <w:color w:val="000000"/>
                <w:sz w:val="24"/>
              </w:rPr>
              <w:t>Административная контрольная работа</w:t>
            </w:r>
            <w:r w:rsidRPr="002F7A20">
              <w:rPr>
                <w:rFonts w:ascii="Times New Roman" w:hAnsi="Times New Roman"/>
                <w:color w:val="000000"/>
                <w:sz w:val="24"/>
              </w:rPr>
              <w:t xml:space="preserve"> по литературе XX - началу XXI веков. Тема взаимоотношения поколений, становления человека, выбора им жизненного пути в художественной </w:t>
            </w:r>
            <w:proofErr w:type="spellStart"/>
            <w:r w:rsidRPr="002F7A20">
              <w:rPr>
                <w:rFonts w:ascii="Times New Roman" w:hAnsi="Times New Roman"/>
                <w:color w:val="000000"/>
                <w:sz w:val="24"/>
              </w:rPr>
              <w:t>литратуре</w:t>
            </w:r>
            <w:proofErr w:type="spellEnd"/>
          </w:p>
        </w:tc>
        <w:tc>
          <w:tcPr>
            <w:tcW w:w="1417" w:type="dxa"/>
          </w:tcPr>
          <w:p w:rsidR="002F7A20" w:rsidRDefault="002F7A20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2F7A20" w:rsidRPr="00B50890" w:rsidRDefault="002F7A20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917C56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2F7A20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 xml:space="preserve">А. де </w:t>
            </w:r>
            <w:proofErr w:type="spellStart"/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>Сент</w:t>
            </w:r>
            <w:proofErr w:type="spellEnd"/>
            <w:r w:rsidRPr="00E64CCC">
              <w:rPr>
                <w:rFonts w:ascii="Times New Roman" w:hAnsi="Times New Roman"/>
                <w:b/>
                <w:color w:val="000000"/>
                <w:sz w:val="24"/>
              </w:rPr>
              <w:t xml:space="preserve"> Экзюпери</w:t>
            </w:r>
            <w:r w:rsidRPr="00E64CCC">
              <w:rPr>
                <w:rFonts w:ascii="Times New Roman" w:hAnsi="Times New Roman"/>
                <w:color w:val="000000"/>
                <w:sz w:val="24"/>
              </w:rPr>
              <w:t>. Жанр, тематика, проблематика, сюжет произведения повести-сказки «Маленький принц»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 по повести «Маленький принц»</w:t>
            </w:r>
          </w:p>
        </w:tc>
      </w:tr>
      <w:tr w:rsidR="00E64CCC" w:rsidRPr="007C1919" w:rsidTr="00917C56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2F7A20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Система образов. Образ Маленького принца. Взаимоотношения главного героя с другими персонажами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917C56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2F7A20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Образ рассказчика. Нравственные уроки «Маленького принца»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CCC" w:rsidRPr="007C1919" w:rsidTr="00917C56">
        <w:tc>
          <w:tcPr>
            <w:tcW w:w="8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64CCC" w:rsidRDefault="002F7A20" w:rsidP="00E64C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64CCC" w:rsidRPr="00E64CCC" w:rsidRDefault="00E64CCC" w:rsidP="00E64CCC">
            <w:pPr>
              <w:ind w:left="135"/>
            </w:pPr>
            <w:r w:rsidRPr="00E64CCC">
              <w:rPr>
                <w:rFonts w:ascii="Times New Roman" w:hAnsi="Times New Roman"/>
                <w:color w:val="000000"/>
                <w:sz w:val="24"/>
              </w:rPr>
              <w:t>Итоговый урок. Результаты и планы на следующий год. Список рекомендуемой литературы</w:t>
            </w:r>
          </w:p>
        </w:tc>
        <w:tc>
          <w:tcPr>
            <w:tcW w:w="1417" w:type="dxa"/>
          </w:tcPr>
          <w:p w:rsidR="00E64CCC" w:rsidRPr="00B50890" w:rsidRDefault="00E64CCC" w:rsidP="00E64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E64CCC" w:rsidRPr="00B50890" w:rsidRDefault="00E64CCC" w:rsidP="00E64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на лучшую рекламу рекомендуемого      произведения</w:t>
            </w:r>
          </w:p>
        </w:tc>
      </w:tr>
    </w:tbl>
    <w:p w:rsidR="003D6F88" w:rsidRPr="007C1919" w:rsidRDefault="003D6F88" w:rsidP="007C1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16FA" w:rsidRDefault="001E16FA" w:rsidP="002040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2040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2040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2040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2040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2040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6FA" w:rsidRDefault="001E16FA" w:rsidP="002040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09CB" w:rsidRPr="000509CB" w:rsidRDefault="000509CB" w:rsidP="000509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9CB">
        <w:rPr>
          <w:rFonts w:ascii="Times New Roman" w:hAnsi="Times New Roman" w:cs="Times New Roman"/>
          <w:b/>
          <w:sz w:val="24"/>
          <w:szCs w:val="24"/>
        </w:rPr>
        <w:lastRenderedPageBreak/>
        <w:t>Электронные (цифровые) образовательные ресурсы</w:t>
      </w:r>
    </w:p>
    <w:p w:rsidR="000509CB" w:rsidRPr="000509CB" w:rsidRDefault="000509CB" w:rsidP="000509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9CB">
        <w:rPr>
          <w:rFonts w:ascii="Times New Roman" w:hAnsi="Times New Roman" w:cs="Times New Roman"/>
          <w:b/>
          <w:sz w:val="24"/>
          <w:szCs w:val="24"/>
        </w:rPr>
        <w:t>Правообладатель электронного образовательного ресурса/ЭОР</w:t>
      </w:r>
    </w:p>
    <w:p w:rsidR="00204053" w:rsidRDefault="00204053" w:rsidP="002040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3109" w:rsidRPr="00133259" w:rsidRDefault="007E3109" w:rsidP="00133259">
      <w:pPr>
        <w:widowControl w:val="0"/>
        <w:autoSpaceDE w:val="0"/>
        <w:autoSpaceDN w:val="0"/>
        <w:adjustRightInd w:val="0"/>
        <w:spacing w:after="0" w:line="240" w:lineRule="auto"/>
        <w:ind w:lef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25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133259">
        <w:rPr>
          <w:rFonts w:ascii="Times New Roman" w:eastAsia="Times New Roman" w:hAnsi="Times New Roman" w:cs="Times New Roman"/>
          <w:sz w:val="24"/>
          <w:szCs w:val="24"/>
          <w:lang w:eastAsia="ru-RU"/>
        </w:rPr>
        <w:t>ЯКласс</w:t>
      </w:r>
      <w:proofErr w:type="spellEnd"/>
      <w:r w:rsidRPr="00133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</w:t>
      </w:r>
      <w:hyperlink r:id="rId6" w:history="1">
        <w:r w:rsidRPr="0013325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https://www.yaklass.ru/</w:t>
        </w:r>
      </w:hyperlink>
    </w:p>
    <w:p w:rsidR="007E3109" w:rsidRPr="00133259" w:rsidRDefault="007E3109" w:rsidP="00133259">
      <w:pPr>
        <w:widowControl w:val="0"/>
        <w:autoSpaceDE w:val="0"/>
        <w:autoSpaceDN w:val="0"/>
        <w:adjustRightInd w:val="0"/>
        <w:spacing w:after="0" w:line="240" w:lineRule="auto"/>
        <w:ind w:lef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259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«Издательство «Просвещение»</w:t>
      </w:r>
    </w:p>
    <w:p w:rsidR="007E3109" w:rsidRPr="00133259" w:rsidRDefault="007E3109" w:rsidP="00133259">
      <w:pPr>
        <w:widowControl w:val="0"/>
        <w:autoSpaceDE w:val="0"/>
        <w:autoSpaceDN w:val="0"/>
        <w:adjustRightInd w:val="0"/>
        <w:spacing w:after="0" w:line="240" w:lineRule="auto"/>
        <w:ind w:lef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25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«Учи</w:t>
      </w:r>
      <w:proofErr w:type="gramStart"/>
      <w:r w:rsidRPr="00133259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133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у»    </w:t>
      </w:r>
      <w:hyperlink r:id="rId7" w:history="1">
        <w:r w:rsidRPr="0013325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https://uchi.ru/teachers/lk/main</w:t>
        </w:r>
      </w:hyperlink>
    </w:p>
    <w:p w:rsidR="007E3109" w:rsidRPr="00133259" w:rsidRDefault="007E3109" w:rsidP="00133259">
      <w:pPr>
        <w:widowControl w:val="0"/>
        <w:autoSpaceDE w:val="0"/>
        <w:autoSpaceDN w:val="0"/>
        <w:adjustRightInd w:val="0"/>
        <w:spacing w:after="0" w:line="240" w:lineRule="auto"/>
        <w:ind w:lef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25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1332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Фоксфорд</w:t>
      </w:r>
      <w:proofErr w:type="spellEnd"/>
      <w:r w:rsidRPr="00133259">
        <w:rPr>
          <w:rFonts w:ascii="Times New Roman" w:eastAsia="Times New Roman" w:hAnsi="Times New Roman" w:cs="Times New Roman"/>
          <w:sz w:val="24"/>
          <w:szCs w:val="24"/>
          <w:lang w:eastAsia="ru-RU"/>
        </w:rPr>
        <w:t>»    Онлайн-платформа «</w:t>
      </w:r>
      <w:proofErr w:type="spellStart"/>
      <w:r w:rsidRPr="001332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Фоксфорд</w:t>
      </w:r>
      <w:proofErr w:type="spellEnd"/>
      <w:r w:rsidRPr="00133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</w:t>
      </w:r>
      <w:hyperlink r:id="rId8" w:history="1">
        <w:r w:rsidRPr="0013325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https://foxford.ru</w:t>
        </w:r>
      </w:hyperlink>
    </w:p>
    <w:p w:rsidR="007E3109" w:rsidRPr="00133259" w:rsidRDefault="007E3109" w:rsidP="00133259">
      <w:pPr>
        <w:widowControl w:val="0"/>
        <w:autoSpaceDE w:val="0"/>
        <w:autoSpaceDN w:val="0"/>
        <w:adjustRightInd w:val="0"/>
        <w:spacing w:after="0" w:line="240" w:lineRule="auto"/>
        <w:ind w:lef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25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«Яндекс»    сервис «</w:t>
      </w:r>
      <w:proofErr w:type="spellStart"/>
      <w:r w:rsidRPr="00133259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Яндекс</w:t>
      </w:r>
      <w:proofErr w:type="gramStart"/>
      <w:r w:rsidRPr="00133259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Pr="0013325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чебник</w:t>
      </w:r>
      <w:proofErr w:type="spellEnd"/>
      <w:r w:rsidRPr="00133259">
        <w:rPr>
          <w:rFonts w:ascii="Times New Roman" w:eastAsia="Times New Roman" w:hAnsi="Times New Roman" w:cs="Times New Roman"/>
          <w:sz w:val="24"/>
          <w:szCs w:val="24"/>
          <w:lang w:eastAsia="ru-RU"/>
        </w:rPr>
        <w:t>»  https://education.yandex</w:t>
      </w:r>
      <w:bookmarkStart w:id="25" w:name="_GoBack"/>
      <w:bookmarkEnd w:id="25"/>
      <w:r w:rsidRPr="00133259">
        <w:rPr>
          <w:rFonts w:ascii="Times New Roman" w:eastAsia="Times New Roman" w:hAnsi="Times New Roman" w:cs="Times New Roman"/>
          <w:sz w:val="24"/>
          <w:szCs w:val="24"/>
          <w:lang w:eastAsia="ru-RU"/>
        </w:rPr>
        <w:t>.ru/uchebnik/main/index-02</w:t>
      </w:r>
    </w:p>
    <w:sectPr w:rsidR="007E3109" w:rsidRPr="00133259" w:rsidSect="0042745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708"/>
    <w:multiLevelType w:val="hybridMultilevel"/>
    <w:tmpl w:val="4FC0E488"/>
    <w:lvl w:ilvl="0" w:tplc="E9BC55C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CC24F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ECA19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BC013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E501C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A92D95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7B256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9CE7A0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16AE5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7CA49DE"/>
    <w:multiLevelType w:val="hybridMultilevel"/>
    <w:tmpl w:val="FE70C0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19D104B"/>
    <w:multiLevelType w:val="hybridMultilevel"/>
    <w:tmpl w:val="76E47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6571B0"/>
    <w:multiLevelType w:val="hybridMultilevel"/>
    <w:tmpl w:val="83245F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DD82E7F"/>
    <w:multiLevelType w:val="hybridMultilevel"/>
    <w:tmpl w:val="DC72B2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49F4224"/>
    <w:multiLevelType w:val="hybridMultilevel"/>
    <w:tmpl w:val="BEB24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992"/>
    <w:rsid w:val="0000552D"/>
    <w:rsid w:val="000509CB"/>
    <w:rsid w:val="000531EB"/>
    <w:rsid w:val="00070A4A"/>
    <w:rsid w:val="00081970"/>
    <w:rsid w:val="00091C66"/>
    <w:rsid w:val="00091D3C"/>
    <w:rsid w:val="000A5324"/>
    <w:rsid w:val="000C37D3"/>
    <w:rsid w:val="000D266D"/>
    <w:rsid w:val="000F376E"/>
    <w:rsid w:val="000F632C"/>
    <w:rsid w:val="00100020"/>
    <w:rsid w:val="00133259"/>
    <w:rsid w:val="00135FC3"/>
    <w:rsid w:val="00137775"/>
    <w:rsid w:val="00154B53"/>
    <w:rsid w:val="001629D6"/>
    <w:rsid w:val="00165065"/>
    <w:rsid w:val="00174E0B"/>
    <w:rsid w:val="00176F9B"/>
    <w:rsid w:val="00180859"/>
    <w:rsid w:val="00180ABD"/>
    <w:rsid w:val="00192829"/>
    <w:rsid w:val="00196814"/>
    <w:rsid w:val="001A402B"/>
    <w:rsid w:val="001B69E5"/>
    <w:rsid w:val="001D6FFE"/>
    <w:rsid w:val="001E16FA"/>
    <w:rsid w:val="001F3891"/>
    <w:rsid w:val="00204053"/>
    <w:rsid w:val="0024649A"/>
    <w:rsid w:val="00273170"/>
    <w:rsid w:val="00283911"/>
    <w:rsid w:val="002867CE"/>
    <w:rsid w:val="0029462D"/>
    <w:rsid w:val="002A0F98"/>
    <w:rsid w:val="002C53EA"/>
    <w:rsid w:val="002E5A93"/>
    <w:rsid w:val="002F10D7"/>
    <w:rsid w:val="002F3002"/>
    <w:rsid w:val="002F7A20"/>
    <w:rsid w:val="003027D2"/>
    <w:rsid w:val="00321C8A"/>
    <w:rsid w:val="00322EE2"/>
    <w:rsid w:val="0033426C"/>
    <w:rsid w:val="003531EF"/>
    <w:rsid w:val="00353584"/>
    <w:rsid w:val="00381A8A"/>
    <w:rsid w:val="00383C77"/>
    <w:rsid w:val="0039316F"/>
    <w:rsid w:val="003A40F3"/>
    <w:rsid w:val="003D6F88"/>
    <w:rsid w:val="003E2A47"/>
    <w:rsid w:val="003F4BEF"/>
    <w:rsid w:val="00422FD5"/>
    <w:rsid w:val="00427455"/>
    <w:rsid w:val="0045462C"/>
    <w:rsid w:val="00465307"/>
    <w:rsid w:val="0046585C"/>
    <w:rsid w:val="004847D0"/>
    <w:rsid w:val="00494222"/>
    <w:rsid w:val="004B1B6B"/>
    <w:rsid w:val="004B5813"/>
    <w:rsid w:val="004C3960"/>
    <w:rsid w:val="004D6A5D"/>
    <w:rsid w:val="004D73DA"/>
    <w:rsid w:val="004F1A0F"/>
    <w:rsid w:val="00511878"/>
    <w:rsid w:val="005415AC"/>
    <w:rsid w:val="00561DE5"/>
    <w:rsid w:val="00570C98"/>
    <w:rsid w:val="00580E7F"/>
    <w:rsid w:val="00582DE6"/>
    <w:rsid w:val="00582E65"/>
    <w:rsid w:val="00586B1B"/>
    <w:rsid w:val="00593B99"/>
    <w:rsid w:val="005B3A52"/>
    <w:rsid w:val="005C667A"/>
    <w:rsid w:val="005D09EA"/>
    <w:rsid w:val="005D54BD"/>
    <w:rsid w:val="005E0CD1"/>
    <w:rsid w:val="005F34B9"/>
    <w:rsid w:val="00606E75"/>
    <w:rsid w:val="006073B8"/>
    <w:rsid w:val="00612AB9"/>
    <w:rsid w:val="006566D6"/>
    <w:rsid w:val="006B182A"/>
    <w:rsid w:val="006D2109"/>
    <w:rsid w:val="006F3208"/>
    <w:rsid w:val="00700E04"/>
    <w:rsid w:val="00723992"/>
    <w:rsid w:val="007376EB"/>
    <w:rsid w:val="007412D2"/>
    <w:rsid w:val="00744CED"/>
    <w:rsid w:val="00745688"/>
    <w:rsid w:val="00755360"/>
    <w:rsid w:val="00756CA5"/>
    <w:rsid w:val="00782DF5"/>
    <w:rsid w:val="007C1919"/>
    <w:rsid w:val="007C62C2"/>
    <w:rsid w:val="007C7920"/>
    <w:rsid w:val="007D36D2"/>
    <w:rsid w:val="007E3109"/>
    <w:rsid w:val="007F53F8"/>
    <w:rsid w:val="00817B7D"/>
    <w:rsid w:val="00827111"/>
    <w:rsid w:val="00861B50"/>
    <w:rsid w:val="008719B6"/>
    <w:rsid w:val="00880858"/>
    <w:rsid w:val="008B3E8A"/>
    <w:rsid w:val="008B496C"/>
    <w:rsid w:val="008F502C"/>
    <w:rsid w:val="00913153"/>
    <w:rsid w:val="009144F9"/>
    <w:rsid w:val="009147FE"/>
    <w:rsid w:val="00917C56"/>
    <w:rsid w:val="00921A1D"/>
    <w:rsid w:val="00955A75"/>
    <w:rsid w:val="009862AC"/>
    <w:rsid w:val="00987271"/>
    <w:rsid w:val="009943DF"/>
    <w:rsid w:val="009A77A0"/>
    <w:rsid w:val="009D3008"/>
    <w:rsid w:val="009E7818"/>
    <w:rsid w:val="009F2034"/>
    <w:rsid w:val="009F603A"/>
    <w:rsid w:val="00A15791"/>
    <w:rsid w:val="00A32F8E"/>
    <w:rsid w:val="00A37996"/>
    <w:rsid w:val="00A40F8B"/>
    <w:rsid w:val="00A64D83"/>
    <w:rsid w:val="00AA3739"/>
    <w:rsid w:val="00AA5AB0"/>
    <w:rsid w:val="00AB1D6A"/>
    <w:rsid w:val="00AC2EF7"/>
    <w:rsid w:val="00AD2D36"/>
    <w:rsid w:val="00AD2EF8"/>
    <w:rsid w:val="00B044DB"/>
    <w:rsid w:val="00B05E09"/>
    <w:rsid w:val="00B17BD8"/>
    <w:rsid w:val="00B21806"/>
    <w:rsid w:val="00B26298"/>
    <w:rsid w:val="00B26BA1"/>
    <w:rsid w:val="00B34756"/>
    <w:rsid w:val="00B50890"/>
    <w:rsid w:val="00B6724A"/>
    <w:rsid w:val="00B943B9"/>
    <w:rsid w:val="00B955F6"/>
    <w:rsid w:val="00BA005E"/>
    <w:rsid w:val="00BA0EA2"/>
    <w:rsid w:val="00BC58C9"/>
    <w:rsid w:val="00BD379C"/>
    <w:rsid w:val="00BF148C"/>
    <w:rsid w:val="00C0582B"/>
    <w:rsid w:val="00C116BC"/>
    <w:rsid w:val="00C5396C"/>
    <w:rsid w:val="00C57277"/>
    <w:rsid w:val="00C87972"/>
    <w:rsid w:val="00CA181F"/>
    <w:rsid w:val="00CA7196"/>
    <w:rsid w:val="00CC0627"/>
    <w:rsid w:val="00CC7098"/>
    <w:rsid w:val="00CC71D1"/>
    <w:rsid w:val="00CF0743"/>
    <w:rsid w:val="00CF2049"/>
    <w:rsid w:val="00D06AC7"/>
    <w:rsid w:val="00D173B3"/>
    <w:rsid w:val="00D40004"/>
    <w:rsid w:val="00D503AB"/>
    <w:rsid w:val="00D5348E"/>
    <w:rsid w:val="00D616E7"/>
    <w:rsid w:val="00D67589"/>
    <w:rsid w:val="00D70D9F"/>
    <w:rsid w:val="00D84401"/>
    <w:rsid w:val="00DC1D6F"/>
    <w:rsid w:val="00DC406C"/>
    <w:rsid w:val="00DF76B8"/>
    <w:rsid w:val="00E13B2C"/>
    <w:rsid w:val="00E162AB"/>
    <w:rsid w:val="00E17825"/>
    <w:rsid w:val="00E26E8D"/>
    <w:rsid w:val="00E47D54"/>
    <w:rsid w:val="00E559EB"/>
    <w:rsid w:val="00E64CCC"/>
    <w:rsid w:val="00E66930"/>
    <w:rsid w:val="00E70988"/>
    <w:rsid w:val="00E73569"/>
    <w:rsid w:val="00E75B5B"/>
    <w:rsid w:val="00E86C4F"/>
    <w:rsid w:val="00EC7484"/>
    <w:rsid w:val="00ED7BE9"/>
    <w:rsid w:val="00F37A6B"/>
    <w:rsid w:val="00F4271A"/>
    <w:rsid w:val="00F460BC"/>
    <w:rsid w:val="00F5140D"/>
    <w:rsid w:val="00F52BCB"/>
    <w:rsid w:val="00F53AA2"/>
    <w:rsid w:val="00F558F4"/>
    <w:rsid w:val="00F56564"/>
    <w:rsid w:val="00F57F42"/>
    <w:rsid w:val="00F70594"/>
    <w:rsid w:val="00F851F8"/>
    <w:rsid w:val="00FB786A"/>
    <w:rsid w:val="00FC253B"/>
    <w:rsid w:val="00FD05B8"/>
    <w:rsid w:val="00FD4BEA"/>
    <w:rsid w:val="00FE2D3D"/>
    <w:rsid w:val="00FF4B5E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86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867C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7D36D2"/>
    <w:pPr>
      <w:widowControl w:val="0"/>
      <w:autoSpaceDE w:val="0"/>
      <w:autoSpaceDN w:val="0"/>
      <w:spacing w:after="0" w:line="240" w:lineRule="auto"/>
      <w:ind w:left="168"/>
    </w:pPr>
    <w:rPr>
      <w:rFonts w:ascii="Bookman Old Style" w:eastAsia="Bookman Old Style" w:hAnsi="Bookman Old Style" w:cs="Bookman Old Style"/>
    </w:rPr>
  </w:style>
  <w:style w:type="character" w:styleId="a6">
    <w:name w:val="Hyperlink"/>
    <w:basedOn w:val="a0"/>
    <w:uiPriority w:val="99"/>
    <w:unhideWhenUsed/>
    <w:rsid w:val="0020405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04053"/>
    <w:rPr>
      <w:color w:val="605E5C"/>
      <w:shd w:val="clear" w:color="auto" w:fill="E1DFDD"/>
    </w:rPr>
  </w:style>
  <w:style w:type="paragraph" w:styleId="a7">
    <w:name w:val="header"/>
    <w:basedOn w:val="a"/>
    <w:link w:val="a8"/>
    <w:rsid w:val="009A77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9A77A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B4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9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xford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chi.ru/teachers/lk/ma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16</Pages>
  <Words>4576</Words>
  <Characters>26084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Кравчук</dc:creator>
  <cp:keywords/>
  <dc:description/>
  <cp:lastModifiedBy>Пьянкова Татьяна Александровна</cp:lastModifiedBy>
  <cp:revision>40</cp:revision>
  <cp:lastPrinted>2024-09-23T05:27:00Z</cp:lastPrinted>
  <dcterms:created xsi:type="dcterms:W3CDTF">2022-06-14T11:57:00Z</dcterms:created>
  <dcterms:modified xsi:type="dcterms:W3CDTF">2024-09-30T02:59:00Z</dcterms:modified>
</cp:coreProperties>
</file>