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6E" w:rsidRPr="009B3B6E" w:rsidRDefault="009B3B6E" w:rsidP="009B3B6E">
      <w:pPr>
        <w:pStyle w:val="a7"/>
        <w:jc w:val="center"/>
      </w:pPr>
      <w:r w:rsidRPr="009B3B6E">
        <w:t>ЧАСТНОЕ ОБЩЕОБРАЗОВАТЕЛЬНОЕ УЧРЕЖДЕНИЕ</w:t>
      </w:r>
    </w:p>
    <w:p w:rsidR="009B3B6E" w:rsidRPr="009B3B6E" w:rsidRDefault="0045212B" w:rsidP="009B3B6E">
      <w:pPr>
        <w:pStyle w:val="a7"/>
        <w:jc w:val="center"/>
      </w:pPr>
      <w:r>
        <w:t>«РЖД ЛИЦЕЙ № 14</w:t>
      </w:r>
      <w:r w:rsidR="009B3B6E" w:rsidRPr="009B3B6E">
        <w:t>»</w:t>
      </w:r>
    </w:p>
    <w:p w:rsidR="009B3B6E" w:rsidRPr="009B3B6E" w:rsidRDefault="009B3B6E" w:rsidP="009B3B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3B6E" w:rsidRPr="009B3B6E" w:rsidRDefault="009B3B6E" w:rsidP="009B3B6E">
      <w:pPr>
        <w:pStyle w:val="a7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9B3B6E" w:rsidRPr="009B3B6E" w:rsidTr="00947071">
        <w:trPr>
          <w:trHeight w:val="1629"/>
        </w:trPr>
        <w:tc>
          <w:tcPr>
            <w:tcW w:w="7049" w:type="dxa"/>
          </w:tcPr>
          <w:p w:rsidR="009B3B6E" w:rsidRPr="009B3B6E" w:rsidRDefault="009B3B6E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9B3B6E" w:rsidRPr="009B3B6E" w:rsidRDefault="009B3B6E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9B3B6E" w:rsidRPr="009B3B6E" w:rsidRDefault="0045212B" w:rsidP="009B3B6E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9B3B6E" w:rsidRPr="009B3B6E">
              <w:rPr>
                <w:rFonts w:ascii="Times New Roman" w:hAnsi="Times New Roman" w:cs="Times New Roman"/>
                <w:sz w:val="24"/>
                <w:szCs w:val="24"/>
              </w:rPr>
              <w:t>» августа 202</w:t>
            </w:r>
            <w:r w:rsidR="000B0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3B6E" w:rsidRPr="009B3B6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0A3ED6" w:rsidRPr="00EF59E7" w:rsidRDefault="000A3ED6" w:rsidP="000A3ED6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EF59E7">
              <w:t>Протокол № 1</w:t>
            </w:r>
          </w:p>
          <w:p w:rsidR="009B3B6E" w:rsidRPr="009B3B6E" w:rsidRDefault="009B3B6E" w:rsidP="009B3B6E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:rsidR="009B3B6E" w:rsidRPr="009B3B6E" w:rsidRDefault="009B3B6E" w:rsidP="009B3B6E">
            <w:pPr>
              <w:pStyle w:val="a7"/>
            </w:pPr>
          </w:p>
        </w:tc>
        <w:tc>
          <w:tcPr>
            <w:tcW w:w="3407" w:type="dxa"/>
          </w:tcPr>
          <w:p w:rsidR="009B3B6E" w:rsidRPr="009B3B6E" w:rsidRDefault="009B3B6E" w:rsidP="009B3B6E">
            <w:pPr>
              <w:pStyle w:val="a7"/>
            </w:pPr>
          </w:p>
        </w:tc>
        <w:tc>
          <w:tcPr>
            <w:tcW w:w="4111" w:type="dxa"/>
          </w:tcPr>
          <w:p w:rsidR="009B3B6E" w:rsidRPr="009B3B6E" w:rsidRDefault="009B3B6E" w:rsidP="0063641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B3B6E" w:rsidRPr="009B3B6E" w:rsidRDefault="009B3B6E" w:rsidP="0063641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  <w:r w:rsidR="0045212B">
              <w:rPr>
                <w:rFonts w:ascii="Times New Roman" w:hAnsi="Times New Roman" w:cs="Times New Roman"/>
                <w:sz w:val="24"/>
                <w:szCs w:val="24"/>
              </w:rPr>
              <w:t>РЖД лицея № 14</w:t>
            </w:r>
          </w:p>
          <w:p w:rsidR="009B3B6E" w:rsidRPr="0045212B" w:rsidRDefault="009B3B6E" w:rsidP="00636419">
            <w:pPr>
              <w:pStyle w:val="a7"/>
              <w:ind w:left="-108" w:right="-1418"/>
            </w:pPr>
            <w:r w:rsidRPr="009B3B6E">
              <w:t>от «</w:t>
            </w:r>
            <w:r w:rsidR="0045212B" w:rsidRPr="0045212B">
              <w:t>3</w:t>
            </w:r>
            <w:r w:rsidR="0045212B">
              <w:t>0</w:t>
            </w:r>
            <w:r w:rsidRPr="009B3B6E">
              <w:t>» августа 20</w:t>
            </w:r>
            <w:r w:rsidRPr="0045212B">
              <w:t>2</w:t>
            </w:r>
            <w:r w:rsidR="000B031A">
              <w:t>4</w:t>
            </w:r>
            <w:r w:rsidR="0045212B">
              <w:t xml:space="preserve"> г. № </w:t>
            </w:r>
            <w:r w:rsidR="000B031A">
              <w:t>94</w:t>
            </w:r>
            <w:r w:rsidRPr="009B3B6E">
              <w:t>-ОД</w:t>
            </w:r>
          </w:p>
          <w:p w:rsidR="009B3B6E" w:rsidRPr="009B3B6E" w:rsidRDefault="009B3B6E" w:rsidP="009B3B6E">
            <w:pPr>
              <w:pStyle w:val="a7"/>
            </w:pPr>
          </w:p>
        </w:tc>
      </w:tr>
    </w:tbl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ind w:right="-1418"/>
      </w:pPr>
    </w:p>
    <w:p w:rsidR="009B3B6E" w:rsidRPr="009B3B6E" w:rsidRDefault="009B3B6E" w:rsidP="009B3B6E">
      <w:pPr>
        <w:pStyle w:val="a7"/>
        <w:jc w:val="center"/>
      </w:pPr>
    </w:p>
    <w:p w:rsidR="009B3B6E" w:rsidRPr="009B3B6E" w:rsidRDefault="009B3B6E" w:rsidP="009B3B6E">
      <w:pPr>
        <w:pStyle w:val="a7"/>
        <w:jc w:val="center"/>
        <w:rPr>
          <w:b/>
        </w:rPr>
      </w:pPr>
      <w:r w:rsidRPr="009B3B6E">
        <w:rPr>
          <w:b/>
        </w:rPr>
        <w:t>Рабочая программа учебного предмета «Русский язык»</w:t>
      </w:r>
    </w:p>
    <w:p w:rsidR="009B3B6E" w:rsidRPr="009B3B6E" w:rsidRDefault="009B3B6E" w:rsidP="009B3B6E">
      <w:pPr>
        <w:pStyle w:val="a7"/>
        <w:jc w:val="center"/>
        <w:rPr>
          <w:b/>
        </w:rPr>
      </w:pPr>
      <w:r w:rsidRPr="009B3B6E">
        <w:rPr>
          <w:b/>
        </w:rPr>
        <w:t xml:space="preserve">для обучающихся </w:t>
      </w:r>
      <w:r w:rsidR="00947071">
        <w:rPr>
          <w:b/>
        </w:rPr>
        <w:t>7</w:t>
      </w:r>
      <w:r w:rsidRPr="009B3B6E">
        <w:rPr>
          <w:b/>
        </w:rPr>
        <w:t xml:space="preserve"> А, Б, </w:t>
      </w:r>
      <w:bookmarkStart w:id="0" w:name="_GoBack"/>
      <w:bookmarkEnd w:id="0"/>
      <w:r w:rsidRPr="009B3B6E">
        <w:rPr>
          <w:b/>
        </w:rPr>
        <w:t>Г классов</w:t>
      </w:r>
    </w:p>
    <w:p w:rsidR="009B3B6E" w:rsidRPr="009B3B6E" w:rsidRDefault="009B3B6E" w:rsidP="009B3B6E">
      <w:pPr>
        <w:pStyle w:val="a7"/>
        <w:jc w:val="center"/>
      </w:pPr>
    </w:p>
    <w:p w:rsidR="009B3B6E" w:rsidRPr="009B3B6E" w:rsidRDefault="009B3B6E" w:rsidP="009B3B6E">
      <w:pPr>
        <w:pStyle w:val="a7"/>
        <w:jc w:val="center"/>
      </w:pPr>
    </w:p>
    <w:p w:rsidR="009B3B6E" w:rsidRDefault="009B3B6E" w:rsidP="009B3B6E">
      <w:pPr>
        <w:pStyle w:val="a7"/>
        <w:tabs>
          <w:tab w:val="center" w:pos="0"/>
        </w:tabs>
        <w:jc w:val="center"/>
      </w:pPr>
    </w:p>
    <w:p w:rsidR="00120E8C" w:rsidRDefault="00120E8C" w:rsidP="009B3B6E">
      <w:pPr>
        <w:pStyle w:val="a7"/>
        <w:tabs>
          <w:tab w:val="center" w:pos="0"/>
        </w:tabs>
        <w:jc w:val="center"/>
      </w:pPr>
    </w:p>
    <w:p w:rsidR="00120E8C" w:rsidRDefault="00120E8C" w:rsidP="009B3B6E">
      <w:pPr>
        <w:pStyle w:val="a7"/>
        <w:tabs>
          <w:tab w:val="center" w:pos="0"/>
        </w:tabs>
        <w:jc w:val="center"/>
      </w:pPr>
    </w:p>
    <w:p w:rsidR="00120E8C" w:rsidRDefault="00120E8C" w:rsidP="009B3B6E">
      <w:pPr>
        <w:pStyle w:val="a7"/>
        <w:tabs>
          <w:tab w:val="center" w:pos="0"/>
        </w:tabs>
        <w:jc w:val="center"/>
      </w:pPr>
    </w:p>
    <w:p w:rsidR="00120E8C" w:rsidRPr="009B3B6E" w:rsidRDefault="00120E8C" w:rsidP="009B3B6E">
      <w:pPr>
        <w:pStyle w:val="a7"/>
        <w:tabs>
          <w:tab w:val="center" w:pos="0"/>
        </w:tabs>
        <w:jc w:val="center"/>
      </w:pPr>
    </w:p>
    <w:p w:rsidR="00120E8C" w:rsidRDefault="009B3B6E" w:rsidP="00120E8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45212B">
        <w:rPr>
          <w:rFonts w:ascii="Times New Roman" w:hAnsi="Times New Roman" w:cs="Times New Roman"/>
          <w:lang w:val="ru-RU"/>
        </w:rPr>
        <w:t xml:space="preserve">          </w:t>
      </w:r>
      <w:r w:rsidR="00120E8C">
        <w:rPr>
          <w:rFonts w:ascii="Times New Roman" w:hAnsi="Times New Roman" w:cs="Times New Roman"/>
          <w:lang w:val="ru-RU"/>
        </w:rPr>
        <w:t>Составители:</w:t>
      </w:r>
      <w:r w:rsidR="00120E8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120E8C">
        <w:rPr>
          <w:rFonts w:ascii="Times New Roman" w:hAnsi="Times New Roman" w:cs="Times New Roman"/>
          <w:sz w:val="24"/>
          <w:szCs w:val="24"/>
          <w:lang w:val="ru-RU"/>
        </w:rPr>
        <w:t>Бутрий</w:t>
      </w:r>
      <w:proofErr w:type="spellEnd"/>
      <w:r w:rsidR="00120E8C">
        <w:rPr>
          <w:rFonts w:ascii="Times New Roman" w:hAnsi="Times New Roman" w:cs="Times New Roman"/>
          <w:sz w:val="24"/>
          <w:szCs w:val="24"/>
          <w:lang w:val="ru-RU"/>
        </w:rPr>
        <w:t xml:space="preserve"> М.Н., учитель русского языка и литературы, высшая квалификационная категория</w:t>
      </w:r>
    </w:p>
    <w:p w:rsidR="0045212B" w:rsidRDefault="00120E8C" w:rsidP="0045212B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proofErr w:type="spellStart"/>
      <w:r w:rsidR="006D3ADE">
        <w:rPr>
          <w:rFonts w:ascii="Times New Roman" w:hAnsi="Times New Roman" w:cs="Times New Roman"/>
          <w:sz w:val="24"/>
          <w:szCs w:val="24"/>
          <w:lang w:val="ru-RU"/>
        </w:rPr>
        <w:t>Каушинская</w:t>
      </w:r>
      <w:proofErr w:type="spellEnd"/>
      <w:r w:rsidR="006D3ADE">
        <w:rPr>
          <w:rFonts w:ascii="Times New Roman" w:hAnsi="Times New Roman" w:cs="Times New Roman"/>
          <w:sz w:val="24"/>
          <w:szCs w:val="24"/>
          <w:lang w:val="ru-RU"/>
        </w:rPr>
        <w:t xml:space="preserve"> Н.А.</w:t>
      </w:r>
      <w:r w:rsidR="0045212B">
        <w:rPr>
          <w:rFonts w:ascii="Times New Roman" w:hAnsi="Times New Roman" w:cs="Times New Roman"/>
          <w:sz w:val="24"/>
          <w:szCs w:val="24"/>
          <w:lang w:val="ru-RU"/>
        </w:rPr>
        <w:t>, учитель русского языка и литературы, первая квалификационная категория</w:t>
      </w:r>
    </w:p>
    <w:p w:rsidR="009B3B6E" w:rsidRPr="009B3B6E" w:rsidRDefault="009B3B6E" w:rsidP="009B3B6E">
      <w:pPr>
        <w:pStyle w:val="a7"/>
        <w:jc w:val="center"/>
      </w:pPr>
    </w:p>
    <w:p w:rsidR="00947071" w:rsidRPr="009B3B6E" w:rsidRDefault="00947071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</w:p>
    <w:p w:rsidR="009B3B6E" w:rsidRPr="009B3B6E" w:rsidRDefault="009B3B6E" w:rsidP="009B3B6E">
      <w:pPr>
        <w:pStyle w:val="a7"/>
        <w:tabs>
          <w:tab w:val="center" w:pos="0"/>
        </w:tabs>
        <w:jc w:val="center"/>
      </w:pPr>
      <w:r w:rsidRPr="009B3B6E">
        <w:t>г. Иркутск</w:t>
      </w:r>
    </w:p>
    <w:p w:rsidR="009B3B6E" w:rsidRPr="009B3B6E" w:rsidRDefault="009B3B6E" w:rsidP="009B3B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3B6E">
        <w:rPr>
          <w:rFonts w:ascii="Times New Roman" w:hAnsi="Times New Roman" w:cs="Times New Roman"/>
          <w:sz w:val="24"/>
          <w:szCs w:val="24"/>
        </w:rPr>
        <w:t>202</w:t>
      </w:r>
      <w:r w:rsidR="000B031A">
        <w:rPr>
          <w:rFonts w:ascii="Times New Roman" w:hAnsi="Times New Roman" w:cs="Times New Roman"/>
          <w:sz w:val="24"/>
          <w:szCs w:val="24"/>
        </w:rPr>
        <w:t>4-2025</w:t>
      </w:r>
      <w:r w:rsidRPr="009B3B6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9B3B6E" w:rsidRDefault="009B3B6E" w:rsidP="00427455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F7672" w:rsidRPr="009F7672" w:rsidRDefault="009F7672" w:rsidP="009F7672">
      <w:pPr>
        <w:pStyle w:val="a4"/>
        <w:spacing w:before="0" w:beforeAutospacing="0" w:after="0" w:afterAutospacing="0"/>
        <w:ind w:right="-454"/>
        <w:jc w:val="center"/>
      </w:pPr>
      <w:r w:rsidRPr="009F7672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45212B">
        <w:t>РЖД лицей №14</w:t>
      </w:r>
      <w:r w:rsidRPr="009F7672">
        <w:t>» г. Иркутска, реализующей ФГОС ООО.</w:t>
      </w:r>
    </w:p>
    <w:p w:rsidR="009F7672" w:rsidRPr="009F7672" w:rsidRDefault="009F7672" w:rsidP="009F7672">
      <w:pPr>
        <w:ind w:right="-454"/>
        <w:jc w:val="both"/>
        <w:rPr>
          <w:rFonts w:ascii="Times New Roman" w:hAnsi="Times New Roman" w:cs="Times New Roman"/>
          <w:sz w:val="24"/>
          <w:szCs w:val="24"/>
        </w:rPr>
      </w:pPr>
      <w:r w:rsidRPr="009F7672"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9F7672" w:rsidRDefault="009F7672" w:rsidP="009F7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7CE" w:rsidRPr="009F7672" w:rsidRDefault="002867CE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F7672" w:rsidRDefault="009F7672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67CE" w:rsidRPr="009F7672" w:rsidRDefault="002867CE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отража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2867CE">
        <w:rPr>
          <w:rFonts w:ascii="Times New Roman" w:hAnsi="Times New Roman" w:cs="Times New Roman"/>
          <w:sz w:val="24"/>
          <w:szCs w:val="24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867CE" w:rsidRPr="002867CE" w:rsidRDefault="002867CE" w:rsidP="002867C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867CE">
        <w:rPr>
          <w:rFonts w:ascii="Times New Roman" w:hAnsi="Times New Roman" w:cs="Times New Roman"/>
          <w:sz w:val="24"/>
          <w:szCs w:val="24"/>
        </w:rPr>
        <w:t>ражданского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2867CE" w:rsidRDefault="002867CE" w:rsidP="002867C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867CE">
        <w:rPr>
          <w:rFonts w:ascii="Times New Roman" w:hAnsi="Times New Roman" w:cs="Times New Roman"/>
          <w:sz w:val="24"/>
          <w:szCs w:val="24"/>
        </w:rPr>
        <w:t>атриотического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867CE" w:rsidRPr="00755360">
        <w:rPr>
          <w:rFonts w:ascii="Times New Roman" w:hAnsi="Times New Roman" w:cs="Times New Roman"/>
          <w:sz w:val="24"/>
          <w:szCs w:val="24"/>
        </w:rPr>
        <w:t>уховно-нравственного воспитания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2867CE" w:rsidRPr="00755360">
        <w:rPr>
          <w:rFonts w:ascii="Times New Roman" w:hAnsi="Times New Roman" w:cs="Times New Roman"/>
          <w:sz w:val="24"/>
          <w:szCs w:val="24"/>
        </w:rPr>
        <w:t>стетического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2867CE" w:rsidRPr="00755360">
        <w:rPr>
          <w:rFonts w:ascii="Times New Roman" w:hAnsi="Times New Roman" w:cs="Times New Roman"/>
          <w:sz w:val="24"/>
          <w:szCs w:val="24"/>
        </w:rPr>
        <w:t>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867CE" w:rsidRPr="00755360">
        <w:rPr>
          <w:rFonts w:ascii="Times New Roman" w:hAnsi="Times New Roman" w:cs="Times New Roman"/>
          <w:sz w:val="24"/>
          <w:szCs w:val="24"/>
        </w:rPr>
        <w:t>рудового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2867CE" w:rsidRPr="00755360">
        <w:rPr>
          <w:rFonts w:ascii="Times New Roman" w:hAnsi="Times New Roman" w:cs="Times New Roman"/>
          <w:sz w:val="24"/>
          <w:szCs w:val="24"/>
        </w:rPr>
        <w:t>кологического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2867CE" w:rsidRPr="00755360">
        <w:rPr>
          <w:rFonts w:ascii="Times New Roman" w:hAnsi="Times New Roman" w:cs="Times New Roman"/>
          <w:sz w:val="24"/>
          <w:szCs w:val="24"/>
        </w:rPr>
        <w:t>енности научного познания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867CE" w:rsidRPr="00755360" w:rsidRDefault="00755360" w:rsidP="0075536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867CE" w:rsidRPr="00755360">
        <w:rPr>
          <w:rFonts w:ascii="Times New Roman" w:hAnsi="Times New Roman" w:cs="Times New Roman"/>
          <w:sz w:val="24"/>
          <w:szCs w:val="24"/>
        </w:rPr>
        <w:t xml:space="preserve">даптации </w:t>
      </w:r>
      <w:proofErr w:type="gramStart"/>
      <w:r w:rsidR="002867CE" w:rsidRPr="0075536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2867CE" w:rsidRPr="00755360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Default="002867CE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F7672" w:rsidRPr="009F7672" w:rsidRDefault="009F7672" w:rsidP="009F767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1.</w:t>
      </w:r>
      <w:r w:rsidRPr="002867CE">
        <w:rPr>
          <w:rFonts w:ascii="Times New Roman" w:hAnsi="Times New Roman" w:cs="Times New Roman"/>
          <w:sz w:val="24"/>
          <w:szCs w:val="24"/>
        </w:rPr>
        <w:tab/>
        <w:t>Овладение универсальными учебными познавательными действиями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обобщений;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9F7672" w:rsidRDefault="009F7672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2.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Общение: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2867CE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2867CE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3.</w:t>
      </w:r>
      <w:r w:rsidR="00E86C4F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 признавать своё и чужое право на ошибку;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2867CE" w:rsidRPr="00947071" w:rsidRDefault="002867CE" w:rsidP="00947071">
      <w:pPr>
        <w:spacing w:before="24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707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Язык и речь 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о-</w:t>
      </w:r>
      <w:r w:rsidRPr="00947071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по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 и темы на основе жизненных наблюдений объёмом не менее 5 реплик.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для сжатого и выборочного изложения – не менее 200 слов).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Осуществлять адекватный выбор языковых сре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я со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здания высказывания в соответствии с целью, темой и коммуникативным замыслом.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слова с непроверяемыми написаниями);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соблюдать на письме пра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вила речевого этикета.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Текст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новным признакам; выявлять его структуру, особенности абзац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абзацев.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Создавать тексты различных функционально-смысловых 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Функциональные разновидности языка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слово с точки зрения сферы его употреб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Морфология. Культура речи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Причастие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Уместно использовать причастия в речи, различать созвучные причастия и имена прилагательные (висящий — висячий, горящий — горячий). Правильно ставить ударение в некоторых формах причастий, применять правила правописания падежных окончаний и суффиксов причастий; н 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>- страдательных причастий прошедшего времени, написания не с причастиями.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Деепричастие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деепричастия совершенного и несовершенного вида.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Уместно использовать деепричастия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ставить ударение в деепричастиях.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Наречие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наречий (в рамках 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),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Применять правила слитного, раздельного и дефисного написания наречий; написания н и </w:t>
      </w:r>
      <w:proofErr w:type="spellStart"/>
      <w:r w:rsidRPr="0094707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47071">
        <w:rPr>
          <w:rFonts w:ascii="Times New Roman" w:hAnsi="Times New Roman" w:cs="Times New Roman"/>
          <w:sz w:val="24"/>
          <w:szCs w:val="24"/>
        </w:rPr>
        <w:t xml:space="preserve"> в наречиях на -о и -е; написания суффиксов -а и -о наречий с приставками из-, до-, с-, в-, на-, за-; употребления ь на конце наречий после шипящих; написания суффиксов наречий -о и -е после шипящих; написания е и </w:t>
      </w:r>
      <w:proofErr w:type="spellStart"/>
      <w:proofErr w:type="gramStart"/>
      <w:r w:rsidRPr="00947071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947071">
        <w:rPr>
          <w:rFonts w:ascii="Times New Roman" w:hAnsi="Times New Roman" w:cs="Times New Roman"/>
          <w:sz w:val="24"/>
          <w:szCs w:val="24"/>
        </w:rPr>
        <w:t xml:space="preserve"> в приставках не- и ни- наречий; слитного и раздельного написания не с наречиями.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Слова категории состояния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Служебные части речи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Предлог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7071">
        <w:rPr>
          <w:rFonts w:ascii="Times New Roman" w:hAnsi="Times New Roman" w:cs="Times New Roman"/>
          <w:sz w:val="24"/>
          <w:szCs w:val="24"/>
        </w:rPr>
        <w:t>Соблюдать нормы употребления имён существительных и местоимений с предлогами, предлогов из – с, в – на в составе словосочетаний, правила правописания производных предлогов.</w:t>
      </w:r>
      <w:proofErr w:type="gramEnd"/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видов и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Союз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947071">
        <w:rPr>
          <w:rFonts w:ascii="Times New Roman" w:hAnsi="Times New Roman" w:cs="Times New Roman"/>
          <w:sz w:val="24"/>
          <w:szCs w:val="24"/>
        </w:rPr>
        <w:softHyphen/>
        <w:t>зов в тексте, в том числе как сре</w:t>
      </w:r>
      <w:proofErr w:type="gramStart"/>
      <w:r w:rsidRPr="0094707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47071">
        <w:rPr>
          <w:rFonts w:ascii="Times New Roman" w:hAnsi="Times New Roman" w:cs="Times New Roman"/>
          <w:sz w:val="24"/>
          <w:szCs w:val="24"/>
        </w:rPr>
        <w:t>язи однородных членов предложения и частей сложного предложения.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Частица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947071" w:rsidRPr="00947071" w:rsidRDefault="00947071" w:rsidP="0094707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Междометия и звукоподражательные слова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947071" w:rsidRPr="00947071" w:rsidRDefault="00947071" w:rsidP="0094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47071">
        <w:rPr>
          <w:rFonts w:ascii="Times New Roman" w:hAnsi="Times New Roman" w:cs="Times New Roman"/>
          <w:sz w:val="24"/>
          <w:szCs w:val="24"/>
        </w:rPr>
        <w:t>Различать грамматические омонимы.</w:t>
      </w:r>
    </w:p>
    <w:p w:rsidR="00204053" w:rsidRDefault="00204053" w:rsidP="00180A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09EA" w:rsidRDefault="00DA1325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32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04053" w:rsidRPr="0016084A" w:rsidRDefault="00204053" w:rsidP="00D67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10000"/>
      </w:tblGrid>
      <w:tr w:rsidR="00427455" w:rsidTr="002759F4">
        <w:tc>
          <w:tcPr>
            <w:tcW w:w="4791" w:type="dxa"/>
          </w:tcPr>
          <w:p w:rsidR="00427455" w:rsidRPr="0024649A" w:rsidRDefault="00427455" w:rsidP="00D0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10000" w:type="dxa"/>
          </w:tcPr>
          <w:p w:rsidR="00427455" w:rsidRPr="0024649A" w:rsidRDefault="00427455" w:rsidP="00D06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822944" w:rsidTr="002759F4">
        <w:tc>
          <w:tcPr>
            <w:tcW w:w="4791" w:type="dxa"/>
          </w:tcPr>
          <w:p w:rsidR="00822944" w:rsidRPr="00F44452" w:rsidRDefault="002759F4" w:rsidP="002759F4">
            <w:pPr>
              <w:spacing w:line="264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F44452" w:rsidRP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сведения о языке (</w:t>
            </w:r>
            <w:r w:rsidR="001A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  <w:r w:rsidR="00F44452" w:rsidRPr="00F44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F44452">
              <w:t xml:space="preserve">                             </w:t>
            </w:r>
          </w:p>
        </w:tc>
        <w:tc>
          <w:tcPr>
            <w:tcW w:w="10000" w:type="dxa"/>
          </w:tcPr>
          <w:p w:rsidR="00822944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как разв</w:t>
            </w:r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ивающееся явление. Взаимосвязь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языка, культуры и истории народа.</w:t>
            </w:r>
          </w:p>
        </w:tc>
      </w:tr>
      <w:tr w:rsidR="002759F4" w:rsidTr="002759F4">
        <w:tc>
          <w:tcPr>
            <w:tcW w:w="4791" w:type="dxa"/>
          </w:tcPr>
          <w:p w:rsidR="002759F4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Раздел 2. Повторение изученного в 5 - 6 классах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 ч.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</w:p>
        </w:tc>
        <w:tc>
          <w:tcPr>
            <w:tcW w:w="10000" w:type="dxa"/>
          </w:tcPr>
          <w:p w:rsidR="002759F4" w:rsidRPr="00D43A80" w:rsidRDefault="002759F4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1A57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Правописание приставок в слове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Морфология. Правописание имён существительных, имён прилагательных, имён числительных</w:t>
            </w:r>
            <w:r>
              <w:rPr>
                <w:color w:val="000000"/>
                <w:sz w:val="24"/>
              </w:rPr>
              <w:t>.</w:t>
            </w:r>
            <w:r w:rsidRPr="001A574E">
              <w:rPr>
                <w:color w:val="000000"/>
                <w:sz w:val="24"/>
              </w:rPr>
              <w:t xml:space="preserve"> 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>Правописание местоимений, глаголов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 (3 ч.)</w:t>
            </w:r>
          </w:p>
        </w:tc>
        <w:tc>
          <w:tcPr>
            <w:tcW w:w="10000" w:type="dxa"/>
          </w:tcPr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Монолог-описание, монолог-рассуждение, монолог-повествование.</w:t>
            </w:r>
          </w:p>
          <w:p w:rsidR="00822944" w:rsidRPr="00D43A80" w:rsidRDefault="00D43A80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диалога: побуждение к действию, обмен мнениями, запрос информации, сообщение информации.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Текст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9 ч.)</w:t>
            </w:r>
          </w:p>
        </w:tc>
        <w:tc>
          <w:tcPr>
            <w:tcW w:w="10000" w:type="dxa"/>
          </w:tcPr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произведение. Основные признаки текста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текста. Абзац.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      </w:r>
            <w:proofErr w:type="gramEnd"/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средства связи предложений в тексте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средства выразительности в тексте: фонетические (звукопись), словообразовательные, лексические (обобщение).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 как функционально-смысловой тип речи.</w:t>
            </w:r>
          </w:p>
          <w:p w:rsidR="00D43A80" w:rsidRPr="00D43A80" w:rsidRDefault="00D43A80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Структурные особенности текста-рассуждения.</w:t>
            </w:r>
          </w:p>
          <w:p w:rsidR="00822944" w:rsidRPr="00F44452" w:rsidRDefault="00D43A80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Смысловой анализ текста: его композиционных особенностей, </w:t>
            </w:r>
            <w:proofErr w:type="spellStart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микроте</w:t>
            </w:r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абзацев, способов и сре</w:t>
            </w:r>
            <w:proofErr w:type="gramStart"/>
            <w:r w:rsid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</w:t>
            </w:r>
            <w:r w:rsidR="00D67E26" w:rsidRPr="00D67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</w:t>
            </w:r>
            <w:proofErr w:type="gramEnd"/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язи предложений в тексте; использование языковых средств </w:t>
            </w: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выразительности (в рамках изученного).</w:t>
            </w:r>
            <w:r w:rsidR="00D67E26"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</w:t>
            </w:r>
            <w:r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Функциональные разновидности языка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(7</w:t>
            </w:r>
            <w:r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стиль. Сфера употребления, функции, языковые особенности.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публицистического стиля (репортаж, заметка, интервью).</w:t>
            </w:r>
          </w:p>
          <w:p w:rsidR="00F44452" w:rsidRPr="00D43A80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языковых средств выразительности в текстах публицистического стиля.</w:t>
            </w:r>
          </w:p>
          <w:p w:rsidR="00822944" w:rsidRPr="00F44452" w:rsidRDefault="00F44452" w:rsidP="00D67E26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Сфера употребления, функции, языковые особенности. Инструкция.</w:t>
            </w:r>
          </w:p>
        </w:tc>
      </w:tr>
      <w:tr w:rsidR="00F44452" w:rsidTr="00F44452">
        <w:tc>
          <w:tcPr>
            <w:tcW w:w="14791" w:type="dxa"/>
            <w:gridSpan w:val="2"/>
          </w:tcPr>
          <w:p w:rsidR="00F44452" w:rsidRPr="00E47F12" w:rsidRDefault="00F44452" w:rsidP="002759F4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ЯЗЫКА</w:t>
            </w:r>
          </w:p>
        </w:tc>
      </w:tr>
      <w:tr w:rsidR="00822944" w:rsidTr="002759F4">
        <w:tc>
          <w:tcPr>
            <w:tcW w:w="4791" w:type="dxa"/>
          </w:tcPr>
          <w:p w:rsidR="00822944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Морфол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огия. Культура речи. Орфография (1 ч.)</w:t>
            </w:r>
          </w:p>
        </w:tc>
        <w:tc>
          <w:tcPr>
            <w:tcW w:w="10000" w:type="dxa"/>
          </w:tcPr>
          <w:p w:rsidR="00822944" w:rsidRPr="00E47F12" w:rsidRDefault="00F44452" w:rsidP="003D1DCB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(обобщение).</w:t>
            </w:r>
          </w:p>
        </w:tc>
      </w:tr>
      <w:tr w:rsidR="003D1DCB" w:rsidTr="002759F4">
        <w:tc>
          <w:tcPr>
            <w:tcW w:w="4791" w:type="dxa"/>
          </w:tcPr>
          <w:p w:rsidR="003D1DCB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</w:t>
            </w:r>
            <w:r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Причастие (22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как особая форма глагола. Признаки глагола и имени прилагательного в причастии. Синтаксические функции причастия,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оборот. Знаки препинания в предложениях с причастным оборотом.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Полные и краткие формы страдательных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висящий — висячий, горящий — горячий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Ударение в некоторых формах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причастий. Правописание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причастий и отглагольных имён прилагательных.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причастиями.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причастий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D1DCB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причастным оборотом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3D1DCB" w:rsidTr="002759F4">
        <w:tc>
          <w:tcPr>
            <w:tcW w:w="4791" w:type="dxa"/>
          </w:tcPr>
          <w:p w:rsidR="003D1DCB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Дееп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ричастие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16 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как особая группа слов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 глагола. Признаки глагола и наречия в деепричастии. Синтаксическая функция деепричастия,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Деепричастия совершенного и несовершенного вида. Постановка ударения в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деепричастиях.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суффиксах деепричастий. Слитное и раздельное написание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деепричастиями.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деепричастий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3D1DCB" w:rsidRPr="00F44452" w:rsidRDefault="00F44452" w:rsidP="00D43A80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9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Наречие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 наречий. Синтаксические свойства наречий. Роль в речи.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наречий по значению.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наречий.</w:t>
            </w:r>
          </w:p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наречий: слитное, раздельное, дефисное написание; слитное и раздельное написание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наречиями;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наречиях на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(-е)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правописание суффиксов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-а 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наречий с приставками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из-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до-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за-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употребление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ь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 на конце наречий; правописание суффиксов наречий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-е после шипящих.</w:t>
            </w:r>
          </w:p>
          <w:p w:rsidR="00F44452" w:rsidRPr="00F44452" w:rsidRDefault="00F44452" w:rsidP="00D43A80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наречий (в рамках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10. Слова категории состояния (2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 о словах категории состояния в системе частей речи.</w:t>
            </w:r>
          </w:p>
          <w:p w:rsidR="00F44452" w:rsidRPr="00E47F12" w:rsidRDefault="00F4445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      </w: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11. Служебные части речи (1 ч.)</w:t>
            </w:r>
          </w:p>
        </w:tc>
        <w:tc>
          <w:tcPr>
            <w:tcW w:w="10000" w:type="dxa"/>
          </w:tcPr>
          <w:p w:rsidR="00F44452" w:rsidRPr="00E47F12" w:rsidRDefault="00F44452" w:rsidP="00F4445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служебных.</w:t>
            </w:r>
          </w:p>
          <w:p w:rsidR="00F44452" w:rsidRPr="003D1DCB" w:rsidRDefault="00F4445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452" w:rsidTr="002759F4">
        <w:tc>
          <w:tcPr>
            <w:tcW w:w="4791" w:type="dxa"/>
          </w:tcPr>
          <w:p w:rsidR="00F4445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12. Предлог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служебная часть речи. Грамматические функции предлогов.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предлогов по происхождению: предлоги производ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и непроизводные. Разряды предлогов по строению: предлоги простые и составные.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proofErr w:type="gramStart"/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proofErr w:type="gramEnd"/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с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– на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Правильное образование предложно-падежных форм с предлогами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благодаря, согласно, вопреки, наперерез.</w:t>
            </w:r>
          </w:p>
          <w:p w:rsidR="00F4445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Правописание производных предлогов.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13. Союз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служебная часть речи. Союз как средство связи однородных членов предложения и частей сложного предложения.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сложных союзных предложениях (в рамках изученного). Знаки препинания в предложениях с союзом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связывающим однородные члены и части сложного предложения.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14. Частица (12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 по значению и употреблению: формообразующие, отрицательные, модальные.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Смысловые различия частиц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Использование частиц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письменной речи. Различение приставки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частицы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Слитное и раздельное написание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разными частями речи (обобщение). Правописание частиц </w:t>
            </w:r>
            <w:proofErr w:type="gramStart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бы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</w:t>
            </w:r>
            <w:proofErr w:type="gramEnd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же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другими словами. Дефисное написание частиц </w:t>
            </w:r>
            <w:proofErr w:type="gramStart"/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proofErr w:type="gramEnd"/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таки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-</w:t>
            </w:r>
            <w:r w:rsidRPr="00E47F1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ка</w:t>
            </w: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47F12" w:rsidTr="002759F4">
        <w:tc>
          <w:tcPr>
            <w:tcW w:w="4791" w:type="dxa"/>
          </w:tcPr>
          <w:p w:rsidR="00E47F12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Междометия и звукоподражательные слова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(4 ч.)</w:t>
            </w:r>
          </w:p>
        </w:tc>
        <w:tc>
          <w:tcPr>
            <w:tcW w:w="10000" w:type="dxa"/>
          </w:tcPr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как особая группа слов.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междометий.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Звукоподражательные слова.</w:t>
            </w:r>
          </w:p>
          <w:p w:rsidR="00E47F12" w:rsidRPr="00E47F12" w:rsidRDefault="00E47F12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      </w:r>
          </w:p>
          <w:p w:rsidR="00E47F12" w:rsidRPr="00E47F12" w:rsidRDefault="00E47F12" w:rsidP="00D43A80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речи. Грамматическая омонимия. Использование грамматических омонимов в речи.</w:t>
            </w:r>
          </w:p>
        </w:tc>
      </w:tr>
      <w:tr w:rsidR="002759F4" w:rsidTr="002759F4">
        <w:tc>
          <w:tcPr>
            <w:tcW w:w="4791" w:type="dxa"/>
          </w:tcPr>
          <w:p w:rsidR="002759F4" w:rsidRDefault="002759F4" w:rsidP="002759F4">
            <w:pPr>
              <w:spacing w:line="264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16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Омонимия слов разных частей речи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(3 ч.)</w:t>
            </w:r>
          </w:p>
        </w:tc>
        <w:tc>
          <w:tcPr>
            <w:tcW w:w="10000" w:type="dxa"/>
          </w:tcPr>
          <w:p w:rsidR="002759F4" w:rsidRDefault="002759F4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</w:tr>
      <w:tr w:rsidR="001A574E" w:rsidTr="002759F4">
        <w:tc>
          <w:tcPr>
            <w:tcW w:w="4791" w:type="dxa"/>
          </w:tcPr>
          <w:p w:rsidR="001A574E" w:rsidRPr="00E47F12" w:rsidRDefault="002759F4" w:rsidP="002759F4">
            <w:pPr>
              <w:spacing w:line="26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17. Повторение изученного в 7 классе (4 ч.)</w:t>
            </w:r>
          </w:p>
        </w:tc>
        <w:tc>
          <w:tcPr>
            <w:tcW w:w="10000" w:type="dxa"/>
          </w:tcPr>
          <w:p w:rsidR="001A574E" w:rsidRPr="00E47F12" w:rsidRDefault="001A574E" w:rsidP="00E47F1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правописания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с причастиями, деепричастиями, наречиями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и НН в причастиях, отглагольных прилагательных, наречиях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с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литное, раздельное, дефисное написание наречий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правописания</w:t>
            </w:r>
            <w:r w:rsidRPr="001A57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служебных частей речи</w:t>
            </w:r>
          </w:p>
        </w:tc>
      </w:tr>
    </w:tbl>
    <w:p w:rsidR="003D1DCB" w:rsidRPr="00F44452" w:rsidRDefault="003D1DCB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Pr="00834944" w:rsidRDefault="00F52BCB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94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1"/>
        <w:gridCol w:w="7542"/>
        <w:gridCol w:w="1417"/>
        <w:gridCol w:w="4766"/>
      </w:tblGrid>
      <w:tr w:rsidR="003D6F88" w:rsidRPr="007C1919" w:rsidTr="00D529DD">
        <w:tc>
          <w:tcPr>
            <w:tcW w:w="1061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42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766" w:type="dxa"/>
          </w:tcPr>
          <w:p w:rsidR="003D6F88" w:rsidRPr="007C1919" w:rsidRDefault="002F10D7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 </w:t>
            </w:r>
            <w:r w:rsidR="003D6F88" w:rsidRPr="007C191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3D6F88" w:rsidRPr="007C1919" w:rsidTr="00D529DD">
        <w:tc>
          <w:tcPr>
            <w:tcW w:w="14786" w:type="dxa"/>
            <w:gridSpan w:val="4"/>
          </w:tcPr>
          <w:p w:rsidR="003D6F88" w:rsidRPr="00196814" w:rsidRDefault="003D6F88" w:rsidP="001968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="00D43A80" w:rsidRPr="00836ADB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(1 ч.)</w:t>
            </w:r>
          </w:p>
        </w:tc>
      </w:tr>
      <w:tr w:rsidR="003D6F88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7C1919" w:rsidRDefault="003D6F88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7C1919" w:rsidRDefault="0060656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17" w:type="dxa"/>
          </w:tcPr>
          <w:p w:rsidR="003D6F88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3D6F88" w:rsidRPr="007C1919" w:rsidRDefault="003D4FFE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«Роль русского языка в современном мире»</w:t>
            </w:r>
          </w:p>
        </w:tc>
      </w:tr>
      <w:tr w:rsidR="00606564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606564" w:rsidRPr="005F1FED" w:rsidRDefault="005F1FED" w:rsidP="005F1FED">
            <w:pPr>
              <w:tabs>
                <w:tab w:val="center" w:pos="7285"/>
                <w:tab w:val="left" w:pos="106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ab/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Раздел 2. П</w:t>
            </w:r>
            <w:r w:rsidR="00606564" w:rsidRPr="005F1FED">
              <w:rPr>
                <w:rFonts w:ascii="Times New Roman" w:hAnsi="Times New Roman"/>
                <w:b/>
                <w:color w:val="000000"/>
                <w:sz w:val="24"/>
              </w:rPr>
              <w:t>овторение изученного в 5 - 6 классах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 ч.</w:t>
            </w:r>
            <w:r w:rsidRPr="005F1FED">
              <w:rPr>
                <w:rFonts w:ascii="Times New Roman" w:hAnsi="Times New Roman"/>
                <w:b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ab/>
            </w:r>
          </w:p>
        </w:tc>
      </w:tr>
      <w:tr w:rsidR="005F1FED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1A574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Морфология. Правописание имён существительных, имён прилагательных, имён числительных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Морфология. Правописание местоимений, глаголов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4B60F6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ранее»</w:t>
            </w:r>
          </w:p>
        </w:tc>
      </w:tr>
      <w:tr w:rsidR="005F1FED" w:rsidRPr="007C1919" w:rsidTr="00423D34">
        <w:trPr>
          <w:trHeight w:val="65"/>
        </w:trPr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Pr="007C1919" w:rsidRDefault="00E669F4" w:rsidP="005F1F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F1FED" w:rsidRPr="001A574E" w:rsidRDefault="005F1FED" w:rsidP="005F1FED">
            <w:pPr>
              <w:ind w:left="135"/>
            </w:pPr>
            <w:r w:rsidRPr="001A574E">
              <w:rPr>
                <w:rFonts w:ascii="Times New Roman" w:hAnsi="Times New Roman"/>
                <w:b/>
                <w:i/>
                <w:color w:val="000000"/>
                <w:sz w:val="24"/>
              </w:rPr>
              <w:t>Стартовая диагностика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</w:tcPr>
          <w:p w:rsidR="005F1FED" w:rsidRPr="007C1919" w:rsidRDefault="00E669F4" w:rsidP="005F1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Default="005F1FED" w:rsidP="005F1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AC" w:rsidRPr="007C1919" w:rsidTr="00D529DD">
        <w:tc>
          <w:tcPr>
            <w:tcW w:w="14786" w:type="dxa"/>
            <w:gridSpan w:val="4"/>
          </w:tcPr>
          <w:p w:rsidR="005415AC" w:rsidRPr="00196814" w:rsidRDefault="005F1FED" w:rsidP="005F1F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="005415AC" w:rsidRPr="001968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(3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ч.)</w:t>
            </w:r>
          </w:p>
        </w:tc>
      </w:tr>
      <w:tr w:rsidR="005415AC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E669F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D43A80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  <w:r w:rsidR="006B667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6B66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B6674" w:rsidRPr="00D4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онолог-описание, монолог-рассуждение, монолог-повествование</w:t>
            </w:r>
          </w:p>
        </w:tc>
        <w:tc>
          <w:tcPr>
            <w:tcW w:w="1417" w:type="dxa"/>
          </w:tcPr>
          <w:p w:rsidR="005415AC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415AC" w:rsidRPr="007C1919" w:rsidRDefault="003D4FFE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Тренинг «Моё монологическое высказывание»</w:t>
            </w:r>
          </w:p>
        </w:tc>
      </w:tr>
      <w:tr w:rsidR="005415AC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E669F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415AC" w:rsidRPr="007C1919" w:rsidRDefault="00D43A80" w:rsidP="006B66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  <w:r w:rsidR="006B667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6B6674" w:rsidRPr="006B6674">
              <w:rPr>
                <w:rFonts w:ascii="Times New Roman" w:hAnsi="Times New Roman"/>
                <w:color w:val="000000"/>
                <w:sz w:val="24"/>
              </w:rPr>
              <w:t>побуждение к действию, обмен мнениями, запрос и</w:t>
            </w:r>
            <w:r w:rsidR="006F3662">
              <w:rPr>
                <w:rFonts w:ascii="Times New Roman" w:hAnsi="Times New Roman"/>
                <w:color w:val="000000"/>
                <w:sz w:val="24"/>
              </w:rPr>
              <w:t>нформации, сообщение информации</w:t>
            </w:r>
          </w:p>
        </w:tc>
        <w:tc>
          <w:tcPr>
            <w:tcW w:w="1417" w:type="dxa"/>
          </w:tcPr>
          <w:p w:rsidR="005415AC" w:rsidRPr="007C1919" w:rsidRDefault="00561DE5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415AC" w:rsidRPr="007C1919" w:rsidRDefault="005415AC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ED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Default="00E669F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F1FED" w:rsidRDefault="005F1FED" w:rsidP="006B6674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2759F4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  <w:r w:rsidR="002759F4">
              <w:rPr>
                <w:rFonts w:ascii="Times New Roman" w:hAnsi="Times New Roman"/>
                <w:color w:val="000000"/>
                <w:sz w:val="24"/>
              </w:rPr>
              <w:t xml:space="preserve"> «Зачем нужна пунктуация?»</w:t>
            </w:r>
          </w:p>
        </w:tc>
        <w:tc>
          <w:tcPr>
            <w:tcW w:w="1417" w:type="dxa"/>
          </w:tcPr>
          <w:p w:rsidR="005F1FED" w:rsidRPr="007C1919" w:rsidRDefault="00E669F4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F1FED" w:rsidRPr="007C1919" w:rsidRDefault="002759F4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пятиминутка «Откуда появились знаки препинания?»</w:t>
            </w:r>
          </w:p>
        </w:tc>
      </w:tr>
      <w:tr w:rsidR="00D43A80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D43A80" w:rsidRPr="007C1919" w:rsidRDefault="002759F4" w:rsidP="00B0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D43A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3A80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 w:rsidR="00221F4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="00221F49">
              <w:rPr>
                <w:rFonts w:ascii="Times New Roman" w:hAnsi="Times New Roman"/>
                <w:b/>
                <w:color w:val="000000"/>
                <w:sz w:val="24"/>
              </w:rPr>
              <w:t>(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End"/>
            <w:r w:rsidR="000B1EAF">
              <w:rPr>
                <w:rFonts w:ascii="Times New Roman" w:hAnsi="Times New Roman"/>
                <w:b/>
                <w:color w:val="000000"/>
                <w:sz w:val="24"/>
              </w:rPr>
              <w:t xml:space="preserve">9 </w:t>
            </w:r>
            <w:r w:rsidR="00B04210">
              <w:rPr>
                <w:rFonts w:ascii="Times New Roman" w:hAnsi="Times New Roman"/>
                <w:b/>
                <w:color w:val="000000"/>
                <w:sz w:val="24"/>
              </w:rPr>
              <w:t>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6F3662" w:rsidRDefault="00221F49" w:rsidP="00221F49">
            <w:pPr>
              <w:rPr>
                <w:rFonts w:ascii="Times New Roman" w:hAnsi="Times New Roman"/>
                <w:color w:val="000000"/>
                <w:sz w:val="24"/>
              </w:rPr>
            </w:pPr>
            <w:r w:rsidRPr="006F3662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Основ</w:t>
            </w:r>
            <w:r>
              <w:rPr>
                <w:rFonts w:ascii="Times New Roman" w:hAnsi="Times New Roman"/>
                <w:color w:val="000000"/>
                <w:sz w:val="24"/>
              </w:rPr>
              <w:t>ные признаки текста</w:t>
            </w:r>
          </w:p>
        </w:tc>
        <w:tc>
          <w:tcPr>
            <w:tcW w:w="1417" w:type="dxa"/>
          </w:tcPr>
          <w:p w:rsidR="00221F49" w:rsidRPr="007C191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«Речевой этикет»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pPr>
              <w:rPr>
                <w:rFonts w:ascii="Times New Roman" w:hAnsi="Times New Roman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pPr>
              <w:rPr>
                <w:lang w:val="en-US"/>
              </w:rPr>
            </w:pPr>
            <w:r w:rsidRPr="00221F49">
              <w:rPr>
                <w:rFonts w:ascii="Times New Roman" w:hAnsi="Times New Roman"/>
                <w:sz w:val="24"/>
              </w:rPr>
              <w:t>Тезисный план текста</w:t>
            </w:r>
          </w:p>
        </w:tc>
        <w:tc>
          <w:tcPr>
            <w:tcW w:w="1417" w:type="dxa"/>
          </w:tcPr>
          <w:p w:rsidR="00221F49" w:rsidRPr="007C191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r w:rsidRPr="00221F49">
              <w:rPr>
                <w:rFonts w:ascii="Times New Roman" w:hAnsi="Times New Roman"/>
                <w:sz w:val="24"/>
              </w:rPr>
              <w:t>Урок-практикум по теме «Тезисный план текста»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r w:rsidRPr="00221F49">
              <w:rPr>
                <w:rFonts w:ascii="Times New Roman" w:hAnsi="Times New Roman"/>
                <w:sz w:val="24"/>
              </w:rPr>
              <w:t>Рассуждение как функционально-смысловой тип речи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6872BC">
            <w:r w:rsidRPr="00221F49">
              <w:rPr>
                <w:rFonts w:ascii="Times New Roman" w:hAnsi="Times New Roman"/>
                <w:sz w:val="24"/>
              </w:rPr>
              <w:t>Урок-практикум по теме «Рассуждение как функционально-</w:t>
            </w:r>
            <w:r w:rsidRPr="00221F49">
              <w:rPr>
                <w:rFonts w:ascii="Times New Roman" w:hAnsi="Times New Roman"/>
                <w:sz w:val="24"/>
              </w:rPr>
              <w:lastRenderedPageBreak/>
              <w:t>смысловой тип речи»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dxa"/>
          </w:tcPr>
          <w:p w:rsidR="00221F49" w:rsidRDefault="002759F4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«Учимся рассуждать»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221F49">
            <w:r w:rsidRPr="00221F49">
              <w:rPr>
                <w:rFonts w:ascii="Times New Roman" w:hAnsi="Times New Roman"/>
                <w:sz w:val="24"/>
              </w:rPr>
              <w:t>Основные виды текста-рассуждения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221F49" w:rsidRDefault="00221F49" w:rsidP="006872BC">
            <w:r w:rsidRPr="00221F49">
              <w:rPr>
                <w:rFonts w:ascii="Times New Roman" w:hAnsi="Times New Roman"/>
                <w:sz w:val="24"/>
              </w:rPr>
              <w:t>Урок-практикум по теме «Основные виды текста-рассуждения»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21F49" w:rsidRPr="006872BC" w:rsidRDefault="00221F49" w:rsidP="00221F49">
            <w:r w:rsidRPr="002759F4">
              <w:rPr>
                <w:rFonts w:ascii="Times New Roman" w:hAnsi="Times New Roman"/>
                <w:sz w:val="24"/>
              </w:rPr>
              <w:t>Сочинение-рассуждение на тему</w:t>
            </w:r>
            <w:r w:rsidR="002759F4" w:rsidRPr="002759F4">
              <w:rPr>
                <w:rFonts w:ascii="Times New Roman" w:hAnsi="Times New Roman"/>
                <w:sz w:val="24"/>
              </w:rPr>
              <w:t xml:space="preserve"> «Экология</w:t>
            </w:r>
            <w:r w:rsidR="002759F4">
              <w:rPr>
                <w:rFonts w:ascii="Times New Roman" w:hAnsi="Times New Roman"/>
                <w:sz w:val="24"/>
              </w:rPr>
              <w:t xml:space="preserve"> Байкала – это моё дело!»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Default="002759F4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семиклассника «Я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</w:tr>
      <w:tr w:rsidR="00221F49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395F7F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</w:t>
            </w:r>
            <w:r w:rsidR="00221F49"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Функциональные разновидности языка</w:t>
            </w:r>
            <w:r w:rsidR="0022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(7</w:t>
            </w:r>
            <w:r w:rsidR="00221F49" w:rsidRPr="00395F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языка: разговорный, научный, публицистический, официально-деловой, язык художественной литературы</w:t>
            </w:r>
          </w:p>
        </w:tc>
        <w:tc>
          <w:tcPr>
            <w:tcW w:w="1417" w:type="dxa"/>
          </w:tcPr>
          <w:p w:rsidR="006872BC" w:rsidRDefault="000B1EAF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«Ударение в контексте»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5672B7" w:rsidRDefault="006872BC" w:rsidP="006872B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Сфера употребления, функции, языковые особенности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Default="00423D34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экскурс «Откуда это слово здесь…»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5672B7" w:rsidRDefault="006872BC" w:rsidP="006872B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(репортаж, заметка, интервью)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публицистического стиля». </w:t>
            </w:r>
            <w:r w:rsidRPr="006872BC">
              <w:rPr>
                <w:rFonts w:ascii="Times New Roman" w:hAnsi="Times New Roman"/>
                <w:b/>
                <w:i/>
                <w:color w:val="000000"/>
                <w:sz w:val="24"/>
              </w:rPr>
              <w:t>Тестирование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423D34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</w:t>
            </w:r>
            <w:r w:rsidRPr="003D4FFE">
              <w:rPr>
                <w:rFonts w:ascii="Times New Roman" w:hAnsi="Times New Roman" w:cs="Times New Roman"/>
                <w:sz w:val="24"/>
                <w:szCs w:val="24"/>
              </w:rPr>
              <w:t>Челобитная царю Алексею Михайловичу...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Default="006872BC" w:rsidP="006872B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417" w:type="dxa"/>
          </w:tcPr>
          <w:p w:rsidR="006872BC" w:rsidRDefault="006872BC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2BC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872BC" w:rsidRPr="007C1919" w:rsidRDefault="00E669F4" w:rsidP="00687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872BC" w:rsidRPr="002759F4" w:rsidRDefault="006872BC" w:rsidP="002759F4">
            <w:pPr>
              <w:ind w:left="135"/>
            </w:pPr>
            <w:r w:rsidRPr="002759F4"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proofErr w:type="gramStart"/>
            <w:r w:rsidRPr="002759F4"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gramEnd"/>
            <w:r w:rsidR="002759F4">
              <w:rPr>
                <w:rFonts w:ascii="Times New Roman" w:hAnsi="Times New Roman"/>
                <w:color w:val="000000"/>
                <w:sz w:val="24"/>
              </w:rPr>
              <w:t xml:space="preserve"> «Какие человеческие качества я бы хотел воспитать в себе»</w:t>
            </w:r>
          </w:p>
        </w:tc>
        <w:tc>
          <w:tcPr>
            <w:tcW w:w="1417" w:type="dxa"/>
          </w:tcPr>
          <w:p w:rsidR="006872BC" w:rsidRDefault="000B1EAF" w:rsidP="0068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6872BC" w:rsidRPr="007C1919" w:rsidRDefault="006872BC" w:rsidP="0068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92264C" w:rsidRDefault="006872BC" w:rsidP="006872BC">
            <w:pPr>
              <w:tabs>
                <w:tab w:val="left" w:pos="3990"/>
                <w:tab w:val="center" w:pos="7345"/>
              </w:tabs>
              <w:spacing w:line="264" w:lineRule="auto"/>
              <w:ind w:left="1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="00221F49"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92264C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</w:t>
            </w:r>
            <w:r w:rsidR="00221F49"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Морфол</w:t>
            </w:r>
            <w:r w:rsidR="00221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огия. Культура речи. Орфография (1 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7C1919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694B2C" w:rsidRDefault="00221F49" w:rsidP="005672B7">
            <w:pPr>
              <w:ind w:left="135"/>
              <w:rPr>
                <w:sz w:val="24"/>
                <w:szCs w:val="24"/>
              </w:rPr>
            </w:pPr>
            <w:r w:rsidRPr="005672B7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</w:t>
            </w:r>
            <w:r w:rsidR="000B1EAF" w:rsidRPr="005672B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0B1EAF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759F4" w:rsidP="00275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пятиминутка «Понятия, подаренные нам древнегреческим языком»</w:t>
            </w:r>
          </w:p>
        </w:tc>
      </w:tr>
      <w:tr w:rsidR="00221F4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2D7DD9" w:rsidRDefault="002759F4" w:rsidP="00221F49">
            <w:pPr>
              <w:spacing w:line="264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</w:t>
            </w:r>
            <w:r w:rsidR="00221F49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Причастие (</w:t>
            </w:r>
            <w:r w:rsidR="00E942AB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="00221F49" w:rsidRP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21F4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69F4" w:rsidRDefault="00E669F4" w:rsidP="00221F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21F49" w:rsidRPr="00E669F4" w:rsidRDefault="00E669F4" w:rsidP="00E6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21F49" w:rsidRPr="00694B2C" w:rsidRDefault="00221F49" w:rsidP="005672B7">
            <w:pPr>
              <w:ind w:left="135"/>
              <w:rPr>
                <w:sz w:val="24"/>
                <w:szCs w:val="24"/>
              </w:rPr>
            </w:pPr>
            <w:r w:rsidRPr="005672B7">
              <w:rPr>
                <w:rFonts w:ascii="Times New Roman" w:hAnsi="Times New Roman"/>
                <w:color w:val="000000"/>
                <w:sz w:val="24"/>
              </w:rPr>
              <w:t>Причастия как особая форма глагола. Признаки глагола и имени прилагательного в причастии. Синтаксические функции причастия, роль в речи</w:t>
            </w:r>
          </w:p>
        </w:tc>
        <w:tc>
          <w:tcPr>
            <w:tcW w:w="1417" w:type="dxa"/>
          </w:tcPr>
          <w:p w:rsidR="00221F49" w:rsidRDefault="00221F49" w:rsidP="00221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221F49" w:rsidRPr="007C1919" w:rsidRDefault="00221F49" w:rsidP="00221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Pr="00BB27C9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  <w:r w:rsidR="00BB27C9">
              <w:rPr>
                <w:rFonts w:ascii="Times New Roman" w:hAnsi="Times New Roman"/>
                <w:color w:val="000000"/>
                <w:sz w:val="24"/>
              </w:rPr>
              <w:t>. Определяемое и зависимое слово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Pr="00BB27C9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0B1EAF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AF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B1EAF" w:rsidRPr="007C1919" w:rsidRDefault="00E669F4" w:rsidP="000B1E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B1EAF" w:rsidRDefault="000B1EAF" w:rsidP="000B1EA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417" w:type="dxa"/>
          </w:tcPr>
          <w:p w:rsidR="000B1EAF" w:rsidRDefault="00BB27C9" w:rsidP="000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0B1EAF" w:rsidRPr="007C1919" w:rsidRDefault="00BE3FCB" w:rsidP="000B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краткие или…»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E669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7E028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 w:rsidRPr="001A57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РР Сочинение-описание по картине с использованием причастий в речи. К. Брюллов «Последний день Помпеи», В. Суриков «Боярыня Морозова», И. Репин «Бурлаки на Волге» (на выбор)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7E028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пятиминутка. Знакомство с творчеством великих художников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5672B7">
              <w:rPr>
                <w:rFonts w:ascii="Times New Roman" w:hAnsi="Times New Roman"/>
                <w:b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суффиксах страдательных причастий прошедшего времени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Pr="005672B7" w:rsidRDefault="005672B7" w:rsidP="005672B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«Причастие как особая форма глагола». Подготовка к диктанту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BE3FCB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«Красота этого мира»</w:t>
            </w:r>
          </w:p>
        </w:tc>
      </w:tr>
      <w:tr w:rsidR="005672B7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672B7" w:rsidRPr="007C1919" w:rsidRDefault="00E669F4" w:rsidP="005672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672B7" w:rsidRDefault="005672B7" w:rsidP="005672B7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Контрольный диктант</w:t>
            </w:r>
            <w:r w:rsidRPr="001A57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«Причастие»</w:t>
            </w:r>
          </w:p>
        </w:tc>
        <w:tc>
          <w:tcPr>
            <w:tcW w:w="1417" w:type="dxa"/>
          </w:tcPr>
          <w:p w:rsidR="005672B7" w:rsidRDefault="00BB27C9" w:rsidP="0056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5672B7" w:rsidRPr="007C1919" w:rsidRDefault="005672B7" w:rsidP="0056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F49" w:rsidRPr="007C1919" w:rsidTr="00D529DD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21F49" w:rsidRPr="007C1919" w:rsidRDefault="00BB27C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Дееп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ричастие (</w:t>
            </w:r>
            <w:r w:rsid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92264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</w:tr>
      <w:tr w:rsidR="00BB27C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417" w:type="dxa"/>
            <w:vAlign w:val="center"/>
          </w:tcPr>
          <w:p w:rsidR="00BB27C9" w:rsidRPr="007C1919" w:rsidRDefault="00E669F4" w:rsidP="00BB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деепричастии. Признаки глагола и наречия в деепричастии. </w:t>
            </w:r>
            <w:r w:rsidRPr="005672B7"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дее</w:t>
            </w:r>
            <w:r w:rsidRPr="005672B7">
              <w:rPr>
                <w:rFonts w:ascii="Times New Roman" w:hAnsi="Times New Roman"/>
                <w:color w:val="000000"/>
                <w:sz w:val="24"/>
              </w:rPr>
              <w:t>причастия, роль в речи</w:t>
            </w:r>
          </w:p>
        </w:tc>
        <w:tc>
          <w:tcPr>
            <w:tcW w:w="1417" w:type="dxa"/>
            <w:vAlign w:val="center"/>
          </w:tcPr>
          <w:p w:rsidR="00BB27C9" w:rsidRPr="007C1919" w:rsidRDefault="00E669F4" w:rsidP="00BB2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="00AA04E6" w:rsidRPr="00AA04E6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 w:rsidR="00AA04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 деепричастиями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AA04E6" w:rsidP="00AA04E6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 w:rsidRPr="00AA04E6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деепричастиями»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E3FCB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«Слитно или нет»</w:t>
            </w:r>
          </w:p>
        </w:tc>
      </w:tr>
      <w:tr w:rsidR="00BB27C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B27C9" w:rsidRPr="007C1919" w:rsidRDefault="00E669F4" w:rsidP="00BB27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B27C9" w:rsidRDefault="00BB27C9" w:rsidP="00BB27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417" w:type="dxa"/>
          </w:tcPr>
          <w:p w:rsidR="00BB27C9" w:rsidRPr="00836ADB" w:rsidRDefault="00E669F4" w:rsidP="00BB27C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BB27C9" w:rsidRPr="007C1919" w:rsidRDefault="00BB27C9" w:rsidP="00BB27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вида»</w:t>
            </w:r>
          </w:p>
        </w:tc>
        <w:tc>
          <w:tcPr>
            <w:tcW w:w="1417" w:type="dxa"/>
          </w:tcPr>
          <w:p w:rsidR="002D7DD9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 по картине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BE3FCB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 xml:space="preserve"> О.В. </w:t>
            </w:r>
            <w:proofErr w:type="spellStart"/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>Белоковской</w:t>
            </w:r>
            <w:proofErr w:type="spellEnd"/>
            <w:r w:rsidR="00BE3FCB" w:rsidRPr="00BE3FCB">
              <w:rPr>
                <w:rFonts w:ascii="Times New Roman" w:hAnsi="Times New Roman"/>
                <w:color w:val="000000"/>
                <w:sz w:val="24"/>
              </w:rPr>
              <w:t xml:space="preserve"> «Портрет сына»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>Урок-практикум по теме «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глагола». Подготовка к контрольной работе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темам «Причастие» и «Деепричастие»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759F4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9</w:t>
            </w:r>
            <w:r w:rsidR="002D7DD9"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Наречие (</w:t>
            </w:r>
            <w:r w:rsidR="002D7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  <w:r w:rsidR="002D7DD9"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наречий по значению 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Разряд</w:t>
            </w:r>
            <w:r>
              <w:rPr>
                <w:rFonts w:ascii="Times New Roman" w:hAnsi="Times New Roman"/>
                <w:color w:val="000000"/>
                <w:sz w:val="24"/>
              </w:rPr>
              <w:t>ы наречий по значению»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BE3FCB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Слитное и раздельное напис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ание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Одна и 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Одна и дв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/-е»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423D34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E26EF4" w:rsidP="00E2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пятиминутка «Родина»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«Наречие». Подготовка к диктанту по разделу</w:t>
            </w:r>
          </w:p>
        </w:tc>
        <w:tc>
          <w:tcPr>
            <w:tcW w:w="1417" w:type="dxa"/>
          </w:tcPr>
          <w:p w:rsidR="002D7DD9" w:rsidRPr="00836ADB" w:rsidRDefault="00E26EF4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E26EF4" w:rsidP="00E2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«Нужны ли наречия в русском языке?»</w:t>
            </w:r>
          </w:p>
        </w:tc>
      </w:tr>
      <w:tr w:rsidR="002D7DD9" w:rsidRPr="007C1919" w:rsidTr="00423D3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Default="002D7DD9" w:rsidP="002D7DD9">
            <w:pPr>
              <w:ind w:left="135"/>
            </w:pP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с грамматическим заданием по теме «Правописание наречий»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Слова категории состояния (2</w:t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2D7DD9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BE3FCB">
            <w:pPr>
              <w:ind w:left="70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BE3FCB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экскурс «Последняя часть речи»</w:t>
            </w:r>
          </w:p>
        </w:tc>
      </w:tr>
      <w:tr w:rsidR="002D7DD9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D7DD9" w:rsidRPr="00435013" w:rsidRDefault="002D7DD9" w:rsidP="002D7DD9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759F4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Служебные части речи (1 ч.)</w:t>
            </w:r>
          </w:p>
        </w:tc>
      </w:tr>
      <w:tr w:rsidR="002D7DD9" w:rsidRPr="007C1919" w:rsidTr="00727CDA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7C1919" w:rsidRDefault="001A574E" w:rsidP="002D7D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D7DD9" w:rsidRPr="00D529DD" w:rsidRDefault="002D7DD9" w:rsidP="00E26EF4">
            <w:pPr>
              <w:tabs>
                <w:tab w:val="left" w:pos="3060"/>
                <w:tab w:val="left" w:pos="3090"/>
              </w:tabs>
              <w:ind w:left="70"/>
              <w:rPr>
                <w:rFonts w:ascii="Times New Roman" w:hAnsi="Times New Roman"/>
                <w:color w:val="000000"/>
                <w:sz w:val="24"/>
              </w:rPr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417" w:type="dxa"/>
          </w:tcPr>
          <w:p w:rsidR="002D7DD9" w:rsidRPr="00836ADB" w:rsidRDefault="002D7DD9" w:rsidP="002D7DD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2D7DD9" w:rsidRPr="007C1919" w:rsidRDefault="002D7DD9" w:rsidP="002D7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DD9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2D7DD9" w:rsidRPr="007C1919" w:rsidRDefault="002D7DD9" w:rsidP="002D7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Предлог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Предлоги произв</w:t>
            </w:r>
            <w:r>
              <w:rPr>
                <w:rFonts w:ascii="Times New Roman" w:hAnsi="Times New Roman"/>
                <w:color w:val="000000"/>
                <w:sz w:val="24"/>
              </w:rPr>
              <w:t>одные и непроизводные»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Предлог</w:t>
            </w:r>
            <w:r>
              <w:rPr>
                <w:rFonts w:ascii="Times New Roman" w:hAnsi="Times New Roman"/>
                <w:color w:val="000000"/>
                <w:sz w:val="24"/>
              </w:rPr>
              <w:t>и простые и составные»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ЗА, ПОД…»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Употребл</w:t>
            </w:r>
            <w:r>
              <w:rPr>
                <w:rFonts w:ascii="Times New Roman" w:hAnsi="Times New Roman"/>
                <w:color w:val="000000"/>
                <w:sz w:val="24"/>
              </w:rPr>
              <w:t>ение предлогов в речи»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«Предлог». 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tabs>
                <w:tab w:val="left" w:pos="6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Союз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 «Сложный выбор»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Разряды союзов». 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союзов». 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«Мир запятых»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17" w:type="dxa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D529DD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«Союз». 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>Проверочная работа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Частица (12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B04126" w:rsidRDefault="001A574E" w:rsidP="00B04126">
            <w:pPr>
              <w:ind w:left="135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Разряды частиц».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</w:p>
        </w:tc>
        <w:tc>
          <w:tcPr>
            <w:tcW w:w="1417" w:type="dxa"/>
            <w:vAlign w:val="center"/>
          </w:tcPr>
          <w:p w:rsidR="001A574E" w:rsidRPr="00836ADB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«НЕ с разными частями речи»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частицы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НИ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AA3857">
              <w:rPr>
                <w:rFonts w:ascii="Times New Roman" w:hAnsi="Times New Roman"/>
                <w:b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«Я НЕ или НИ»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17" w:type="dxa"/>
            <w:vAlign w:val="center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 w:rsidRPr="004B60F6">
              <w:t>Проверочная работа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Повторен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ие темы «Служебные части речи».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Контрольное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тестирование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4B60F6" w:rsidRDefault="001A574E" w:rsidP="00275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</w:rPr>
              <w:t>Междометия и звукоподражательные слова</w:t>
            </w:r>
            <w:r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(4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пятиминутка «Музыка мира»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</w:t>
            </w:r>
            <w:r>
              <w:rPr>
                <w:rFonts w:ascii="Times New Roman" w:hAnsi="Times New Roman"/>
                <w:color w:val="000000"/>
                <w:sz w:val="24"/>
              </w:rPr>
              <w:t>оподражательные слова»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говорной и художественной речи».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ая </w:t>
            </w:r>
            <w:r w:rsidRPr="00AA3857">
              <w:rPr>
                <w:rFonts w:ascii="Times New Roman" w:hAnsi="Times New Roman"/>
                <w:b/>
                <w:i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4B60F6" w:rsidRDefault="002759F4" w:rsidP="001A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16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</w:rPr>
              <w:t>Омонимия слов разных частей речи</w:t>
            </w:r>
            <w:r w:rsidR="001A574E" w:rsidRPr="004B60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(3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1A574E" w:rsidP="001A574E">
            <w:pPr>
              <w:ind w:left="135"/>
            </w:pPr>
            <w:r w:rsidRPr="00435013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417" w:type="dxa"/>
          </w:tcPr>
          <w:p w:rsidR="001A574E" w:rsidRPr="00727CDA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BE3FCB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«Угадай меня, отличник!»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Default="001A574E" w:rsidP="001A574E">
            <w:pPr>
              <w:ind w:left="135"/>
            </w:pPr>
            <w:r w:rsidRPr="00221F49">
              <w:rPr>
                <w:rFonts w:ascii="Times New Roman" w:hAnsi="Times New Roman"/>
                <w:sz w:val="24"/>
              </w:rPr>
              <w:t xml:space="preserve">Урок-практикум по теме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435013">
              <w:rPr>
                <w:rFonts w:ascii="Times New Roman" w:hAnsi="Times New Roman"/>
                <w:color w:val="000000"/>
                <w:sz w:val="24"/>
              </w:rPr>
              <w:t>Ом</w:t>
            </w:r>
            <w:r>
              <w:rPr>
                <w:rFonts w:ascii="Times New Roman" w:hAnsi="Times New Roman"/>
                <w:color w:val="000000"/>
                <w:sz w:val="24"/>
              </w:rPr>
              <w:t>онимия слов разных частей речи»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435013" w:rsidRDefault="00B04126" w:rsidP="00B041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Административная к</w:t>
            </w:r>
            <w:r w:rsidR="001A574E" w:rsidRPr="001A574E">
              <w:rPr>
                <w:rFonts w:ascii="Times New Roman" w:hAnsi="Times New Roman"/>
                <w:b/>
                <w:color w:val="000000"/>
                <w:sz w:val="24"/>
              </w:rPr>
              <w:t>онтрольная работа</w:t>
            </w:r>
            <w:r w:rsidR="001A574E" w:rsidRPr="001A574E">
              <w:rPr>
                <w:rFonts w:ascii="Times New Roman" w:hAnsi="Times New Roman"/>
                <w:color w:val="000000"/>
                <w:sz w:val="24"/>
              </w:rPr>
              <w:t xml:space="preserve"> за курс 7 класса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4786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1A574E" w:rsidRPr="007C1919" w:rsidRDefault="001A574E" w:rsidP="00275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2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2759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Повторение изученного в 7 классе (4 ч.)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 w:rsidRPr="001A574E">
              <w:rPr>
                <w:rFonts w:ascii="Times New Roman" w:hAnsi="Times New Roman"/>
                <w:b/>
                <w:color w:val="000000"/>
                <w:sz w:val="24"/>
              </w:rPr>
              <w:t>НЕ</w:t>
            </w:r>
            <w:r w:rsidRPr="001A574E">
              <w:rPr>
                <w:rFonts w:ascii="Times New Roman" w:hAnsi="Times New Roman"/>
                <w:color w:val="000000"/>
                <w:sz w:val="24"/>
              </w:rPr>
              <w:t xml:space="preserve"> с причастиями, деепричастиями, наречиями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4B60F6" w:rsidRDefault="001A574E" w:rsidP="001A574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Диспут «Что нам всем нужно делать, чтобы сохранить наш язык?»</w:t>
            </w: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74E" w:rsidRPr="007C1919" w:rsidTr="002759F4"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5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A574E" w:rsidRPr="001A574E" w:rsidRDefault="001A574E" w:rsidP="001A574E">
            <w:pPr>
              <w:ind w:left="135"/>
            </w:pPr>
            <w:r w:rsidRPr="001A574E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417" w:type="dxa"/>
          </w:tcPr>
          <w:p w:rsidR="001A574E" w:rsidRDefault="001A574E" w:rsidP="001A574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</w:tcPr>
          <w:p w:rsidR="001A574E" w:rsidRPr="007C1919" w:rsidRDefault="001A574E" w:rsidP="001A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F88" w:rsidRPr="007C1919" w:rsidRDefault="003D6F88" w:rsidP="007C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502" w:rsidRPr="000E3502" w:rsidRDefault="000E3502" w:rsidP="000E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502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0E3502" w:rsidRPr="000E3502" w:rsidRDefault="000E3502" w:rsidP="000E3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502">
        <w:rPr>
          <w:rFonts w:ascii="Times New Roman" w:hAnsi="Times New Roman" w:cs="Times New Roman"/>
          <w:b/>
          <w:sz w:val="24"/>
          <w:szCs w:val="24"/>
        </w:rPr>
        <w:t>Правообладатель электронного образовательного ресурса/ЭОР</w:t>
      </w:r>
    </w:p>
    <w:p w:rsidR="00204053" w:rsidRDefault="00204053" w:rsidP="00204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6897" w:rsidRPr="00BE17EC" w:rsidRDefault="00136897" w:rsidP="00BE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17E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BE17EC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BE17EC">
        <w:rPr>
          <w:rFonts w:ascii="Times New Roman" w:hAnsi="Times New Roman" w:cs="Times New Roman"/>
          <w:sz w:val="24"/>
          <w:szCs w:val="24"/>
        </w:rPr>
        <w:t xml:space="preserve">»    </w:t>
      </w:r>
      <w:hyperlink r:id="rId9" w:history="1">
        <w:r w:rsidRPr="00BE17EC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https://www.yaklass.ru/</w:t>
        </w:r>
      </w:hyperlink>
    </w:p>
    <w:p w:rsidR="00E162AB" w:rsidRPr="00BE17EC" w:rsidRDefault="00136897" w:rsidP="00BE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17EC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:rsidR="00136897" w:rsidRPr="00BE17EC" w:rsidRDefault="00136897" w:rsidP="00BE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17E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BE17EC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E17E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E17E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E17EC">
        <w:rPr>
          <w:rFonts w:ascii="Times New Roman" w:hAnsi="Times New Roman" w:cs="Times New Roman"/>
          <w:sz w:val="24"/>
          <w:szCs w:val="24"/>
        </w:rPr>
        <w:t xml:space="preserve">»    </w:t>
      </w:r>
      <w:hyperlink r:id="rId10" w:history="1">
        <w:r w:rsidRPr="00BE17EC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https://uchi.ru/teachers/lk/main</w:t>
        </w:r>
      </w:hyperlink>
    </w:p>
    <w:p w:rsidR="00136897" w:rsidRPr="00BE17EC" w:rsidRDefault="00136897" w:rsidP="00BE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17E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BE17EC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BE17EC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BE17EC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BE17EC">
        <w:rPr>
          <w:rFonts w:ascii="Times New Roman" w:hAnsi="Times New Roman" w:cs="Times New Roman"/>
          <w:sz w:val="24"/>
          <w:szCs w:val="24"/>
        </w:rPr>
        <w:t xml:space="preserve">»   </w:t>
      </w:r>
      <w:hyperlink r:id="rId11" w:history="1">
        <w:r w:rsidRPr="00BE17EC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https://foxford.ru</w:t>
        </w:r>
      </w:hyperlink>
    </w:p>
    <w:p w:rsidR="00136897" w:rsidRPr="00BE17EC" w:rsidRDefault="00136897" w:rsidP="00BE17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17EC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BE17EC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BE17EC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E17EC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BE17EC">
        <w:rPr>
          <w:rFonts w:ascii="Times New Roman" w:hAnsi="Times New Roman" w:cs="Times New Roman"/>
          <w:sz w:val="24"/>
          <w:szCs w:val="24"/>
        </w:rPr>
        <w:t>»  https://education.yandex.ru/uchebnik/main/index-02</w:t>
      </w:r>
    </w:p>
    <w:sectPr w:rsidR="00136897" w:rsidRPr="00BE17EC" w:rsidSect="004274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97" w:rsidRDefault="00136897" w:rsidP="005672B7">
      <w:pPr>
        <w:spacing w:after="0" w:line="240" w:lineRule="auto"/>
      </w:pPr>
      <w:r>
        <w:separator/>
      </w:r>
    </w:p>
  </w:endnote>
  <w:endnote w:type="continuationSeparator" w:id="0">
    <w:p w:rsidR="00136897" w:rsidRDefault="00136897" w:rsidP="00567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97" w:rsidRDefault="00136897" w:rsidP="005672B7">
      <w:pPr>
        <w:spacing w:after="0" w:line="240" w:lineRule="auto"/>
      </w:pPr>
      <w:r>
        <w:separator/>
      </w:r>
    </w:p>
  </w:footnote>
  <w:footnote w:type="continuationSeparator" w:id="0">
    <w:p w:rsidR="00136897" w:rsidRDefault="00136897" w:rsidP="00567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B0"/>
    <w:multiLevelType w:val="hybridMultilevel"/>
    <w:tmpl w:val="642A0C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49F4224"/>
    <w:multiLevelType w:val="hybridMultilevel"/>
    <w:tmpl w:val="BEB2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992"/>
    <w:rsid w:val="0000552D"/>
    <w:rsid w:val="000531EB"/>
    <w:rsid w:val="00053232"/>
    <w:rsid w:val="00091C66"/>
    <w:rsid w:val="00091D3C"/>
    <w:rsid w:val="000A3ED6"/>
    <w:rsid w:val="000B031A"/>
    <w:rsid w:val="000B1EAF"/>
    <w:rsid w:val="000E3502"/>
    <w:rsid w:val="00100020"/>
    <w:rsid w:val="00120E8C"/>
    <w:rsid w:val="00135FC3"/>
    <w:rsid w:val="00136897"/>
    <w:rsid w:val="00137775"/>
    <w:rsid w:val="0016084A"/>
    <w:rsid w:val="00176F9B"/>
    <w:rsid w:val="00180ABD"/>
    <w:rsid w:val="00196814"/>
    <w:rsid w:val="001A402B"/>
    <w:rsid w:val="001A574E"/>
    <w:rsid w:val="00204053"/>
    <w:rsid w:val="00221F49"/>
    <w:rsid w:val="0024649A"/>
    <w:rsid w:val="002759F4"/>
    <w:rsid w:val="002867CE"/>
    <w:rsid w:val="002C4A49"/>
    <w:rsid w:val="002D7DD9"/>
    <w:rsid w:val="002E5A93"/>
    <w:rsid w:val="002F10D7"/>
    <w:rsid w:val="002F3002"/>
    <w:rsid w:val="002F6D09"/>
    <w:rsid w:val="003027D2"/>
    <w:rsid w:val="00322EE2"/>
    <w:rsid w:val="00377CFB"/>
    <w:rsid w:val="00386A37"/>
    <w:rsid w:val="00395F7F"/>
    <w:rsid w:val="003A40F3"/>
    <w:rsid w:val="003D1DCB"/>
    <w:rsid w:val="003D4FFE"/>
    <w:rsid w:val="003D6F88"/>
    <w:rsid w:val="003E131F"/>
    <w:rsid w:val="003E2A47"/>
    <w:rsid w:val="00422FD5"/>
    <w:rsid w:val="00423D34"/>
    <w:rsid w:val="00427455"/>
    <w:rsid w:val="004411E3"/>
    <w:rsid w:val="0045212B"/>
    <w:rsid w:val="00481641"/>
    <w:rsid w:val="004847D0"/>
    <w:rsid w:val="004A7D23"/>
    <w:rsid w:val="004B5813"/>
    <w:rsid w:val="004B60F6"/>
    <w:rsid w:val="004C03BB"/>
    <w:rsid w:val="004D73DA"/>
    <w:rsid w:val="004D75C2"/>
    <w:rsid w:val="005415AC"/>
    <w:rsid w:val="00561DE5"/>
    <w:rsid w:val="005672B7"/>
    <w:rsid w:val="00582DE6"/>
    <w:rsid w:val="00595EB2"/>
    <w:rsid w:val="005D09EA"/>
    <w:rsid w:val="005F1FED"/>
    <w:rsid w:val="00606564"/>
    <w:rsid w:val="00606E75"/>
    <w:rsid w:val="00636419"/>
    <w:rsid w:val="006872BC"/>
    <w:rsid w:val="00694B2C"/>
    <w:rsid w:val="006A28C8"/>
    <w:rsid w:val="006B6674"/>
    <w:rsid w:val="006D2BA7"/>
    <w:rsid w:val="006D3ADE"/>
    <w:rsid w:val="006F3662"/>
    <w:rsid w:val="00723992"/>
    <w:rsid w:val="00727CDA"/>
    <w:rsid w:val="00744CED"/>
    <w:rsid w:val="00745688"/>
    <w:rsid w:val="00755360"/>
    <w:rsid w:val="00775E37"/>
    <w:rsid w:val="007C1919"/>
    <w:rsid w:val="007D36D2"/>
    <w:rsid w:val="007E028B"/>
    <w:rsid w:val="00807C14"/>
    <w:rsid w:val="00817B7D"/>
    <w:rsid w:val="00822944"/>
    <w:rsid w:val="00834944"/>
    <w:rsid w:val="00861B50"/>
    <w:rsid w:val="008B04DD"/>
    <w:rsid w:val="009144F9"/>
    <w:rsid w:val="009147FE"/>
    <w:rsid w:val="0092264C"/>
    <w:rsid w:val="00947071"/>
    <w:rsid w:val="00970B6F"/>
    <w:rsid w:val="009862AC"/>
    <w:rsid w:val="009B02B8"/>
    <w:rsid w:val="009B3B6E"/>
    <w:rsid w:val="009D3008"/>
    <w:rsid w:val="009E5DF0"/>
    <w:rsid w:val="009E7818"/>
    <w:rsid w:val="009F7672"/>
    <w:rsid w:val="00A551AB"/>
    <w:rsid w:val="00AA04E6"/>
    <w:rsid w:val="00AA3857"/>
    <w:rsid w:val="00AE29E3"/>
    <w:rsid w:val="00B04126"/>
    <w:rsid w:val="00B04210"/>
    <w:rsid w:val="00B05E09"/>
    <w:rsid w:val="00B26BA1"/>
    <w:rsid w:val="00B943B9"/>
    <w:rsid w:val="00B955F6"/>
    <w:rsid w:val="00BA005E"/>
    <w:rsid w:val="00BA0EA2"/>
    <w:rsid w:val="00BB27C9"/>
    <w:rsid w:val="00BC58C9"/>
    <w:rsid w:val="00BE17EC"/>
    <w:rsid w:val="00BE3FCB"/>
    <w:rsid w:val="00BF148C"/>
    <w:rsid w:val="00C116BC"/>
    <w:rsid w:val="00C57277"/>
    <w:rsid w:val="00C72324"/>
    <w:rsid w:val="00C869DE"/>
    <w:rsid w:val="00CB5E3E"/>
    <w:rsid w:val="00CF2049"/>
    <w:rsid w:val="00D06AC7"/>
    <w:rsid w:val="00D24993"/>
    <w:rsid w:val="00D3263D"/>
    <w:rsid w:val="00D36610"/>
    <w:rsid w:val="00D43A80"/>
    <w:rsid w:val="00D529DD"/>
    <w:rsid w:val="00D616E7"/>
    <w:rsid w:val="00D67E26"/>
    <w:rsid w:val="00D84401"/>
    <w:rsid w:val="00DA1325"/>
    <w:rsid w:val="00E162AB"/>
    <w:rsid w:val="00E17825"/>
    <w:rsid w:val="00E26EF4"/>
    <w:rsid w:val="00E47F12"/>
    <w:rsid w:val="00E66930"/>
    <w:rsid w:val="00E669F4"/>
    <w:rsid w:val="00E86C4F"/>
    <w:rsid w:val="00E87304"/>
    <w:rsid w:val="00E942AB"/>
    <w:rsid w:val="00F37A6B"/>
    <w:rsid w:val="00F44452"/>
    <w:rsid w:val="00F52BCB"/>
    <w:rsid w:val="00F558F4"/>
    <w:rsid w:val="00F56564"/>
    <w:rsid w:val="00F57F42"/>
    <w:rsid w:val="00F95B24"/>
    <w:rsid w:val="00FD05B8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8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67C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D36D2"/>
    <w:pPr>
      <w:widowControl w:val="0"/>
      <w:autoSpaceDE w:val="0"/>
      <w:autoSpaceDN w:val="0"/>
      <w:spacing w:after="0" w:line="240" w:lineRule="auto"/>
      <w:ind w:left="168"/>
    </w:pPr>
    <w:rPr>
      <w:rFonts w:ascii="Bookman Old Style" w:eastAsia="Bookman Old Style" w:hAnsi="Bookman Old Style" w:cs="Bookman Old Style"/>
    </w:rPr>
  </w:style>
  <w:style w:type="character" w:styleId="a6">
    <w:name w:val="Hyperlink"/>
    <w:basedOn w:val="a0"/>
    <w:uiPriority w:val="99"/>
    <w:unhideWhenUsed/>
    <w:rsid w:val="00204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04053"/>
    <w:rPr>
      <w:color w:val="605E5C"/>
      <w:shd w:val="clear" w:color="auto" w:fill="E1DFDD"/>
    </w:rPr>
  </w:style>
  <w:style w:type="paragraph" w:styleId="a7">
    <w:name w:val="header"/>
    <w:basedOn w:val="a"/>
    <w:link w:val="a8"/>
    <w:rsid w:val="009B3B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B3B6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8B04DD"/>
    <w:pPr>
      <w:spacing w:after="0" w:line="240" w:lineRule="auto"/>
    </w:pPr>
    <w:rPr>
      <w:lang w:val="en-US"/>
    </w:rPr>
  </w:style>
  <w:style w:type="paragraph" w:styleId="aa">
    <w:name w:val="footer"/>
    <w:basedOn w:val="a"/>
    <w:link w:val="ab"/>
    <w:uiPriority w:val="99"/>
    <w:unhideWhenUsed/>
    <w:rsid w:val="005672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7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xford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uchi.ru/teachers/lk/mai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062E4-E6F2-4177-977E-2EB97CE6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19</Pages>
  <Words>5964</Words>
  <Characters>33997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Кравчук</dc:creator>
  <cp:keywords/>
  <dc:description/>
  <cp:lastModifiedBy>Пьянкова Татьяна Александровна</cp:lastModifiedBy>
  <cp:revision>32</cp:revision>
  <dcterms:created xsi:type="dcterms:W3CDTF">2022-06-06T11:31:00Z</dcterms:created>
  <dcterms:modified xsi:type="dcterms:W3CDTF">2024-10-03T05:54:00Z</dcterms:modified>
</cp:coreProperties>
</file>