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E88BE" w14:textId="77777777" w:rsidR="003F197D" w:rsidRPr="00D657FB" w:rsidRDefault="003F197D" w:rsidP="003F197D">
      <w:pPr>
        <w:pStyle w:val="a6"/>
        <w:jc w:val="center"/>
      </w:pPr>
      <w:r w:rsidRPr="00D657FB">
        <w:t>ЧАСТНОЕ ОБЩЕОБРАЗОВАТЕЛЬНОЕ УЧРЕЖДЕНИЕ</w:t>
      </w:r>
    </w:p>
    <w:p w14:paraId="3620CAC0" w14:textId="2FA2196D" w:rsidR="003F197D" w:rsidRPr="00D657FB" w:rsidRDefault="00245F5E" w:rsidP="003F197D">
      <w:pPr>
        <w:pStyle w:val="a6"/>
        <w:jc w:val="center"/>
      </w:pPr>
      <w:r>
        <w:t>«</w:t>
      </w:r>
      <w:r w:rsidR="00C07089">
        <w:rPr>
          <w:lang w:val="ru-RU"/>
        </w:rPr>
        <w:t xml:space="preserve">РЖД </w:t>
      </w:r>
      <w:r>
        <w:t xml:space="preserve">ЛИЦЕЙ № </w:t>
      </w:r>
      <w:r>
        <w:rPr>
          <w:lang w:val="ru-RU"/>
        </w:rPr>
        <w:t>14</w:t>
      </w:r>
      <w:r w:rsidR="003F197D" w:rsidRPr="00D657FB">
        <w:t>»</w:t>
      </w:r>
    </w:p>
    <w:p w14:paraId="230EE68B" w14:textId="77777777" w:rsidR="003F197D" w:rsidRPr="00D657FB" w:rsidRDefault="003F197D" w:rsidP="003F197D">
      <w:pPr>
        <w:jc w:val="center"/>
      </w:pPr>
    </w:p>
    <w:p w14:paraId="0DAF1E38" w14:textId="77777777" w:rsidR="003F197D" w:rsidRPr="00D657FB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850" w:type="dxa"/>
        <w:tblLook w:val="04A0" w:firstRow="1" w:lastRow="0" w:firstColumn="1" w:lastColumn="0" w:noHBand="0" w:noVBand="1"/>
      </w:tblPr>
      <w:tblGrid>
        <w:gridCol w:w="7049"/>
        <w:gridCol w:w="2840"/>
        <w:gridCol w:w="4961"/>
      </w:tblGrid>
      <w:tr w:rsidR="003F197D" w:rsidRPr="00D657FB" w14:paraId="0180B617" w14:textId="77777777" w:rsidTr="00B57020">
        <w:trPr>
          <w:trHeight w:val="1629"/>
        </w:trPr>
        <w:tc>
          <w:tcPr>
            <w:tcW w:w="7049" w:type="dxa"/>
          </w:tcPr>
          <w:p w14:paraId="1226F4E8" w14:textId="77777777" w:rsidR="003F197D" w:rsidRPr="004D4EC7" w:rsidRDefault="003F197D" w:rsidP="00245F5E">
            <w:pPr>
              <w:ind w:left="14"/>
            </w:pPr>
            <w:r w:rsidRPr="004D4EC7">
              <w:t>Принято на заседании</w:t>
            </w:r>
          </w:p>
          <w:p w14:paraId="7B8E2259" w14:textId="77777777" w:rsidR="003F197D" w:rsidRPr="004D4EC7" w:rsidRDefault="003F197D" w:rsidP="00245F5E">
            <w:pPr>
              <w:ind w:left="14"/>
            </w:pPr>
            <w:r w:rsidRPr="004D4EC7">
              <w:t>педагогического совета</w:t>
            </w:r>
          </w:p>
          <w:p w14:paraId="16C8A7C5" w14:textId="513B15C8" w:rsidR="003F197D" w:rsidRPr="004D4EC7" w:rsidRDefault="003F197D" w:rsidP="00245F5E">
            <w:pPr>
              <w:ind w:left="14"/>
            </w:pPr>
            <w:r w:rsidRPr="004D4EC7">
              <w:t>«3</w:t>
            </w:r>
            <w:r w:rsidR="004D4EC7" w:rsidRPr="004D4EC7">
              <w:t>0</w:t>
            </w:r>
            <w:r w:rsidRPr="004D4EC7">
              <w:t>» августа 202</w:t>
            </w:r>
            <w:r w:rsidR="008574B9">
              <w:t>4</w:t>
            </w:r>
            <w:r w:rsidRPr="004D4EC7">
              <w:t xml:space="preserve"> г. </w:t>
            </w:r>
          </w:p>
          <w:p w14:paraId="2AD8F8B9" w14:textId="77777777" w:rsidR="003F197D" w:rsidRPr="004D4EC7" w:rsidRDefault="003F197D" w:rsidP="00245F5E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4D4EC7">
              <w:t>Протокол № 1</w:t>
            </w:r>
          </w:p>
          <w:p w14:paraId="60CAA7F9" w14:textId="77777777" w:rsidR="003F197D" w:rsidRPr="004D4EC7" w:rsidRDefault="003F197D" w:rsidP="00245F5E">
            <w:pPr>
              <w:pStyle w:val="a6"/>
            </w:pPr>
          </w:p>
        </w:tc>
        <w:tc>
          <w:tcPr>
            <w:tcW w:w="2840" w:type="dxa"/>
          </w:tcPr>
          <w:p w14:paraId="599AE255" w14:textId="77777777" w:rsidR="003F197D" w:rsidRPr="004D4EC7" w:rsidRDefault="003F197D" w:rsidP="00245F5E">
            <w:pPr>
              <w:pStyle w:val="a6"/>
            </w:pPr>
          </w:p>
        </w:tc>
        <w:tc>
          <w:tcPr>
            <w:tcW w:w="4961" w:type="dxa"/>
          </w:tcPr>
          <w:p w14:paraId="25E9BFC8" w14:textId="77777777" w:rsidR="003F197D" w:rsidRPr="004D4EC7" w:rsidRDefault="003F197D" w:rsidP="00245F5E">
            <w:pPr>
              <w:ind w:left="34"/>
            </w:pPr>
            <w:r w:rsidRPr="004D4EC7">
              <w:t>Утверждено</w:t>
            </w:r>
          </w:p>
          <w:p w14:paraId="136F1A86" w14:textId="3C87D3D2" w:rsidR="003F197D" w:rsidRPr="004D4EC7" w:rsidRDefault="00245F5E" w:rsidP="00245F5E">
            <w:pPr>
              <w:ind w:left="34"/>
            </w:pPr>
            <w:r w:rsidRPr="004D4EC7">
              <w:t xml:space="preserve">приказом директора </w:t>
            </w:r>
            <w:r w:rsidR="00B57020">
              <w:t>РЖД л</w:t>
            </w:r>
            <w:r w:rsidRPr="004D4EC7">
              <w:t>ицея № 14</w:t>
            </w:r>
            <w:r w:rsidR="003F197D" w:rsidRPr="004D4EC7">
              <w:t xml:space="preserve"> </w:t>
            </w:r>
          </w:p>
          <w:p w14:paraId="2859495E" w14:textId="72C0A5FC" w:rsidR="003F197D" w:rsidRPr="004D4EC7" w:rsidRDefault="003F197D" w:rsidP="00245F5E">
            <w:pPr>
              <w:pStyle w:val="a6"/>
              <w:ind w:right="-1418"/>
              <w:rPr>
                <w:lang w:val="en-US"/>
              </w:rPr>
            </w:pPr>
            <w:r w:rsidRPr="004D4EC7">
              <w:t>от «</w:t>
            </w:r>
            <w:r w:rsidRPr="004D4EC7">
              <w:rPr>
                <w:lang w:val="en-US"/>
              </w:rPr>
              <w:t>3</w:t>
            </w:r>
            <w:r w:rsidR="004D4EC7" w:rsidRPr="004D4EC7">
              <w:rPr>
                <w:lang w:val="ru-RU"/>
              </w:rPr>
              <w:t>0</w:t>
            </w:r>
            <w:r w:rsidRPr="004D4EC7">
              <w:t>» августа 20</w:t>
            </w:r>
            <w:r w:rsidRPr="004D4EC7">
              <w:rPr>
                <w:lang w:val="en-US"/>
              </w:rPr>
              <w:t>2</w:t>
            </w:r>
            <w:r w:rsidR="008574B9">
              <w:rPr>
                <w:lang w:val="ru-RU"/>
              </w:rPr>
              <w:t>4</w:t>
            </w:r>
            <w:r w:rsidRPr="004D4EC7">
              <w:t xml:space="preserve"> г. №</w:t>
            </w:r>
            <w:r w:rsidRPr="004D4EC7">
              <w:rPr>
                <w:lang w:val="ru-RU"/>
              </w:rPr>
              <w:t xml:space="preserve"> </w:t>
            </w:r>
            <w:r w:rsidR="008574B9">
              <w:rPr>
                <w:lang w:val="ru-RU"/>
              </w:rPr>
              <w:t>94</w:t>
            </w:r>
            <w:r w:rsidR="004D4EC7" w:rsidRPr="004D4EC7">
              <w:rPr>
                <w:lang w:val="ru-RU"/>
              </w:rPr>
              <w:t>-ОД</w:t>
            </w:r>
          </w:p>
          <w:p w14:paraId="046067F4" w14:textId="77777777" w:rsidR="003F197D" w:rsidRPr="004D4EC7" w:rsidRDefault="003F197D" w:rsidP="00245F5E">
            <w:pPr>
              <w:pStyle w:val="a6"/>
            </w:pPr>
          </w:p>
        </w:tc>
      </w:tr>
    </w:tbl>
    <w:p w14:paraId="41D6378B" w14:textId="77777777" w:rsidR="003F197D" w:rsidRPr="00D657FB" w:rsidRDefault="003F197D" w:rsidP="003F197D">
      <w:pPr>
        <w:pStyle w:val="a6"/>
        <w:ind w:right="-1418"/>
      </w:pPr>
    </w:p>
    <w:p w14:paraId="521DA943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56F34582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4DBE61B8" w14:textId="77777777" w:rsidR="003F197D" w:rsidRPr="00D657FB" w:rsidRDefault="003F197D" w:rsidP="003F197D">
      <w:pPr>
        <w:pStyle w:val="a6"/>
        <w:ind w:right="-1418"/>
        <w:rPr>
          <w:lang w:val="ru-RU"/>
        </w:rPr>
      </w:pPr>
    </w:p>
    <w:p w14:paraId="1BB7B35A" w14:textId="77777777" w:rsidR="003F197D" w:rsidRPr="00D657FB" w:rsidRDefault="003F197D" w:rsidP="003F197D">
      <w:pPr>
        <w:pStyle w:val="a6"/>
        <w:jc w:val="center"/>
      </w:pPr>
    </w:p>
    <w:p w14:paraId="71683F8F" w14:textId="5B5B8CE5" w:rsidR="00F61D7B" w:rsidRPr="00C82120" w:rsidRDefault="00F61D7B" w:rsidP="00F61D7B">
      <w:pPr>
        <w:pStyle w:val="a6"/>
        <w:jc w:val="center"/>
        <w:rPr>
          <w:b/>
          <w:lang w:val="ru-RU"/>
        </w:rPr>
      </w:pPr>
      <w:r w:rsidRPr="00D657FB">
        <w:rPr>
          <w:b/>
        </w:rPr>
        <w:t xml:space="preserve">Рабочая программа </w:t>
      </w:r>
      <w:r w:rsidRPr="00C82120">
        <w:rPr>
          <w:b/>
          <w:lang w:val="ru-RU"/>
        </w:rPr>
        <w:t xml:space="preserve">учебного </w:t>
      </w:r>
      <w:r w:rsidR="005A20B0">
        <w:rPr>
          <w:b/>
          <w:lang w:val="ru-RU"/>
        </w:rPr>
        <w:t>курс</w:t>
      </w:r>
      <w:r w:rsidRPr="00C82120">
        <w:rPr>
          <w:b/>
          <w:lang w:val="ru-RU"/>
        </w:rPr>
        <w:t>а «</w:t>
      </w:r>
      <w:r w:rsidR="00531E0C">
        <w:rPr>
          <w:b/>
          <w:lang w:val="ru-RU"/>
        </w:rPr>
        <w:t>Вероятность и статистика</w:t>
      </w:r>
      <w:r w:rsidRPr="00C82120">
        <w:rPr>
          <w:b/>
          <w:lang w:val="ru-RU"/>
        </w:rPr>
        <w:t>»</w:t>
      </w:r>
    </w:p>
    <w:p w14:paraId="475B562C" w14:textId="77777777" w:rsidR="00F61D7B" w:rsidRPr="00C82120" w:rsidRDefault="00F61D7B" w:rsidP="00F61D7B">
      <w:pPr>
        <w:pStyle w:val="a6"/>
        <w:jc w:val="center"/>
        <w:rPr>
          <w:b/>
          <w:lang w:val="ru-RU"/>
        </w:rPr>
      </w:pPr>
      <w:r w:rsidRPr="00C82120">
        <w:rPr>
          <w:b/>
        </w:rPr>
        <w:t xml:space="preserve">для </w:t>
      </w:r>
      <w:r w:rsidRPr="00C82120">
        <w:rPr>
          <w:b/>
          <w:lang w:val="ru-RU"/>
        </w:rPr>
        <w:t xml:space="preserve">обучающихся </w:t>
      </w:r>
      <w:r w:rsidR="00245F5E">
        <w:rPr>
          <w:b/>
          <w:lang w:val="ru-RU"/>
        </w:rPr>
        <w:t>10</w:t>
      </w:r>
      <w:r w:rsidRPr="00C82120">
        <w:rPr>
          <w:b/>
        </w:rPr>
        <w:t xml:space="preserve"> А, Б, В</w:t>
      </w:r>
      <w:r w:rsidR="00245F5E">
        <w:rPr>
          <w:b/>
          <w:lang w:val="ru-RU"/>
        </w:rPr>
        <w:t xml:space="preserve">, </w:t>
      </w:r>
      <w:r w:rsidRPr="00C82120">
        <w:rPr>
          <w:b/>
        </w:rPr>
        <w:t xml:space="preserve"> классов</w:t>
      </w:r>
    </w:p>
    <w:p w14:paraId="1605AE54" w14:textId="77777777" w:rsidR="003F197D" w:rsidRPr="00D657FB" w:rsidRDefault="003F197D" w:rsidP="003F197D">
      <w:pPr>
        <w:pStyle w:val="a6"/>
        <w:jc w:val="center"/>
        <w:rPr>
          <w:lang w:val="ru-RU"/>
        </w:rPr>
      </w:pPr>
    </w:p>
    <w:p w14:paraId="72FD85E8" w14:textId="77777777" w:rsidR="003F197D" w:rsidRPr="00D657FB" w:rsidRDefault="003F197D" w:rsidP="003F197D">
      <w:pPr>
        <w:pStyle w:val="a6"/>
        <w:jc w:val="center"/>
      </w:pPr>
    </w:p>
    <w:p w14:paraId="03071ABC" w14:textId="77777777" w:rsidR="003F197D" w:rsidRPr="00D657FB" w:rsidRDefault="003F197D" w:rsidP="003F197D">
      <w:pPr>
        <w:pStyle w:val="a6"/>
        <w:tabs>
          <w:tab w:val="center" w:pos="0"/>
        </w:tabs>
        <w:jc w:val="center"/>
      </w:pPr>
    </w:p>
    <w:p w14:paraId="42993EBE" w14:textId="77777777" w:rsidR="00F61D7B" w:rsidRDefault="003F197D" w:rsidP="00F61D7B">
      <w:pPr>
        <w:pStyle w:val="a6"/>
      </w:pPr>
      <w:r w:rsidRPr="00D657FB">
        <w:t>Составител</w:t>
      </w:r>
      <w:r w:rsidR="001466D3">
        <w:rPr>
          <w:lang w:val="ru-RU"/>
        </w:rPr>
        <w:t>и</w:t>
      </w:r>
      <w:r w:rsidRPr="00D657FB">
        <w:t xml:space="preserve">: </w:t>
      </w:r>
      <w:r w:rsidR="00F61D7B" w:rsidRPr="00C82120">
        <w:rPr>
          <w:lang w:val="ru-RU"/>
        </w:rPr>
        <w:t>Буданова Т.А.</w:t>
      </w:r>
      <w:r w:rsidR="00F61D7B" w:rsidRPr="00C82120">
        <w:t xml:space="preserve">, учитель </w:t>
      </w:r>
      <w:r w:rsidR="00F61D7B" w:rsidRPr="00C82120">
        <w:rPr>
          <w:lang w:val="ru-RU"/>
        </w:rPr>
        <w:t>математики</w:t>
      </w:r>
      <w:r w:rsidR="00F61D7B" w:rsidRPr="00C82120">
        <w:t xml:space="preserve">, </w:t>
      </w:r>
      <w:r w:rsidR="00245F5E">
        <w:rPr>
          <w:lang w:val="ru-RU"/>
        </w:rPr>
        <w:t>первая</w:t>
      </w:r>
      <w:r w:rsidR="00F61D7B" w:rsidRPr="00C82120">
        <w:t xml:space="preserve"> квалификационная категория</w:t>
      </w:r>
    </w:p>
    <w:p w14:paraId="0C08CB75" w14:textId="77777777" w:rsidR="00F61D7B" w:rsidRPr="00F61D7B" w:rsidRDefault="00F61D7B" w:rsidP="00F61D7B">
      <w:pPr>
        <w:pStyle w:val="a6"/>
        <w:rPr>
          <w:lang w:val="ru-RU"/>
        </w:rPr>
      </w:pPr>
      <w:r>
        <w:rPr>
          <w:lang w:val="ru-RU"/>
        </w:rPr>
        <w:t xml:space="preserve">                        Агаркова Л.А.,</w:t>
      </w:r>
      <w:r w:rsidRPr="00F61D7B">
        <w:t xml:space="preserve"> </w:t>
      </w:r>
      <w:r w:rsidRPr="00C82120">
        <w:t xml:space="preserve">учитель </w:t>
      </w:r>
      <w:r w:rsidRPr="00C82120">
        <w:rPr>
          <w:lang w:val="ru-RU"/>
        </w:rPr>
        <w:t>математики</w:t>
      </w:r>
      <w:r w:rsidRPr="00C82120">
        <w:t>, высшая квалификационная категория</w:t>
      </w:r>
    </w:p>
    <w:p w14:paraId="4871F61C" w14:textId="77777777" w:rsidR="003F197D" w:rsidRPr="00F61D7B" w:rsidRDefault="003F197D" w:rsidP="00F61D7B">
      <w:pPr>
        <w:pStyle w:val="a6"/>
        <w:rPr>
          <w:lang w:val="ru-RU"/>
        </w:rPr>
      </w:pPr>
    </w:p>
    <w:p w14:paraId="56FB6943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602080F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6FBDD53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576683A1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2D4A676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302B0B9" w14:textId="77777777" w:rsidR="003F197D" w:rsidRPr="00D657FB" w:rsidRDefault="003F197D" w:rsidP="00612F57">
      <w:pPr>
        <w:pStyle w:val="a6"/>
        <w:tabs>
          <w:tab w:val="center" w:pos="0"/>
        </w:tabs>
        <w:rPr>
          <w:lang w:val="ru-RU"/>
        </w:rPr>
      </w:pPr>
    </w:p>
    <w:p w14:paraId="194250FF" w14:textId="77777777" w:rsidR="003F197D" w:rsidRPr="00D657FB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202A0B6D" w14:textId="77777777" w:rsidR="003F197D" w:rsidRPr="00D657FB" w:rsidRDefault="003F197D" w:rsidP="003F197D">
      <w:pPr>
        <w:pStyle w:val="a6"/>
        <w:tabs>
          <w:tab w:val="center" w:pos="0"/>
        </w:tabs>
        <w:jc w:val="center"/>
      </w:pPr>
      <w:r w:rsidRPr="00D657FB">
        <w:t>г. Иркутск</w:t>
      </w:r>
    </w:p>
    <w:p w14:paraId="08051557" w14:textId="4637CBDF" w:rsidR="003F197D" w:rsidRPr="00D657FB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D657FB">
        <w:t>202</w:t>
      </w:r>
      <w:r w:rsidR="008574B9">
        <w:t>4</w:t>
      </w:r>
      <w:r w:rsidRPr="00D657FB">
        <w:t>-202</w:t>
      </w:r>
      <w:r w:rsidR="008574B9">
        <w:t>5</w:t>
      </w:r>
      <w:bookmarkStart w:id="0" w:name="_GoBack"/>
      <w:bookmarkEnd w:id="0"/>
      <w:r w:rsidRPr="00D657FB">
        <w:t xml:space="preserve"> учебный год</w:t>
      </w:r>
      <w:r w:rsidRPr="00D657FB">
        <w:rPr>
          <w:b/>
        </w:rPr>
        <w:br w:type="page"/>
      </w:r>
      <w:r w:rsidRPr="00D657FB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B57020">
        <w:t>средне</w:t>
      </w:r>
      <w:r w:rsidRPr="00D657FB">
        <w:t>го общего образования частного общеобразов</w:t>
      </w:r>
      <w:r w:rsidR="00245F5E">
        <w:t>ательного учреждения «</w:t>
      </w:r>
      <w:r w:rsidR="00D96079">
        <w:t>Р</w:t>
      </w:r>
      <w:r w:rsidR="00D96079" w:rsidRPr="00D657FB">
        <w:t>ЖД</w:t>
      </w:r>
      <w:r w:rsidR="00D96079">
        <w:t xml:space="preserve"> </w:t>
      </w:r>
      <w:r w:rsidR="00245F5E">
        <w:t>Лицей № 14</w:t>
      </w:r>
      <w:r w:rsidRPr="00D657FB">
        <w:t xml:space="preserve">» г. Иркутска, реализующей ФГОС </w:t>
      </w:r>
      <w:r w:rsidR="00B57020">
        <w:t>С</w:t>
      </w:r>
      <w:r w:rsidRPr="00D657FB">
        <w:t>ОО.</w:t>
      </w:r>
    </w:p>
    <w:p w14:paraId="46105BAF" w14:textId="7522ACC3" w:rsidR="003F197D" w:rsidRPr="00D657FB" w:rsidRDefault="003F197D" w:rsidP="003F197D">
      <w:pPr>
        <w:ind w:right="-454"/>
        <w:jc w:val="both"/>
      </w:pPr>
      <w:r w:rsidRPr="00D657FB">
        <w:t>В программу включены планируемые результаты освоения учебного предмета, содержание учебного</w:t>
      </w:r>
      <w:r w:rsidR="005A20B0">
        <w:t xml:space="preserve"> курса</w:t>
      </w:r>
      <w:r w:rsidRPr="00D657FB">
        <w:t>, тематическое планирование.</w:t>
      </w:r>
    </w:p>
    <w:p w14:paraId="7C9A2170" w14:textId="77777777" w:rsidR="003F197D" w:rsidRPr="00D657FB" w:rsidRDefault="003F197D" w:rsidP="003F197D">
      <w:pPr>
        <w:jc w:val="center"/>
        <w:rPr>
          <w:b/>
        </w:rPr>
      </w:pPr>
    </w:p>
    <w:p w14:paraId="4001AFDC" w14:textId="0DE068D7" w:rsidR="003F197D" w:rsidRPr="00D657FB" w:rsidRDefault="003F197D" w:rsidP="00BC40B9">
      <w:pPr>
        <w:jc w:val="center"/>
        <w:rPr>
          <w:b/>
          <w:color w:val="000000"/>
        </w:rPr>
      </w:pPr>
      <w:r w:rsidRPr="00D657FB">
        <w:rPr>
          <w:b/>
        </w:rPr>
        <w:t xml:space="preserve">Планируемые результаты освоения </w:t>
      </w:r>
      <w:r w:rsidR="005A20B0">
        <w:rPr>
          <w:b/>
        </w:rPr>
        <w:t>учебного курс</w:t>
      </w:r>
      <w:r w:rsidRPr="00BC40B9">
        <w:rPr>
          <w:b/>
        </w:rPr>
        <w:t>а</w:t>
      </w:r>
    </w:p>
    <w:p w14:paraId="0C80F062" w14:textId="77777777" w:rsidR="00531E0C" w:rsidRPr="00531E0C" w:rsidRDefault="00531E0C" w:rsidP="00531E0C">
      <w:pPr>
        <w:spacing w:line="264" w:lineRule="auto"/>
        <w:ind w:left="120"/>
        <w:jc w:val="center"/>
      </w:pPr>
      <w:r w:rsidRPr="00531E0C">
        <w:rPr>
          <w:b/>
          <w:color w:val="000000"/>
        </w:rPr>
        <w:t>ЛИЧНОСТНЫЕ РЕЗУЛЬТАТЫ</w:t>
      </w:r>
    </w:p>
    <w:p w14:paraId="49928DAF" w14:textId="77777777" w:rsidR="00531E0C" w:rsidRPr="00531E0C" w:rsidRDefault="00531E0C" w:rsidP="00531E0C">
      <w:pPr>
        <w:spacing w:line="264" w:lineRule="auto"/>
        <w:ind w:left="120"/>
        <w:jc w:val="both"/>
      </w:pPr>
    </w:p>
    <w:p w14:paraId="6A22B5D0" w14:textId="77777777" w:rsidR="00F450AD" w:rsidRPr="00EF2AD6" w:rsidRDefault="00F450AD" w:rsidP="00F450AD">
      <w:pPr>
        <w:spacing w:line="264" w:lineRule="auto"/>
        <w:ind w:left="120"/>
        <w:jc w:val="both"/>
      </w:pPr>
      <w:r w:rsidRPr="00EF2AD6">
        <w:rPr>
          <w:b/>
          <w:color w:val="000000"/>
          <w:sz w:val="28"/>
        </w:rPr>
        <w:t>ЛИЧНОСТНЫЕ РЕЗУЛЬТАТЫ</w:t>
      </w:r>
    </w:p>
    <w:p w14:paraId="50A5DC81" w14:textId="77777777" w:rsidR="00F450AD" w:rsidRPr="00EF2AD6" w:rsidRDefault="00F450AD" w:rsidP="00F450AD">
      <w:pPr>
        <w:spacing w:line="264" w:lineRule="auto"/>
        <w:ind w:left="120"/>
        <w:jc w:val="both"/>
      </w:pPr>
    </w:p>
    <w:p w14:paraId="060928F1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2874647E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Гражданское воспитание:</w:t>
      </w:r>
    </w:p>
    <w:p w14:paraId="143FFF6E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636E7A3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Патриотическое воспитание:</w:t>
      </w:r>
    </w:p>
    <w:p w14:paraId="33615FC3" w14:textId="77777777" w:rsidR="00F450AD" w:rsidRPr="00EF2AD6" w:rsidRDefault="00F450AD" w:rsidP="00F450AD">
      <w:pPr>
        <w:shd w:val="clear" w:color="auto" w:fill="FFFFFF"/>
        <w:spacing w:line="264" w:lineRule="auto"/>
        <w:ind w:firstLine="600"/>
        <w:jc w:val="both"/>
      </w:pPr>
      <w:r w:rsidRPr="00EF2AD6">
        <w:rPr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39A385F2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Духовно-нравственного воспитания:</w:t>
      </w:r>
    </w:p>
    <w:p w14:paraId="5156610A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9D5AB73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Эстетическое воспитание:</w:t>
      </w:r>
    </w:p>
    <w:p w14:paraId="151F4D6C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6CE9D869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Физическое воспитание:</w:t>
      </w:r>
    </w:p>
    <w:p w14:paraId="62202C7A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lastRenderedPageBreak/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75739BD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Трудовое воспитание:</w:t>
      </w:r>
    </w:p>
    <w:p w14:paraId="384EACFA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D4EB7D4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Экологическое воспитание:</w:t>
      </w:r>
    </w:p>
    <w:p w14:paraId="0FEF2506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46C04F5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Ценности научного познания:</w:t>
      </w:r>
      <w:r w:rsidRPr="00EF2AD6">
        <w:rPr>
          <w:color w:val="000000"/>
          <w:sz w:val="28"/>
          <w:u w:val="single"/>
        </w:rPr>
        <w:t xml:space="preserve"> </w:t>
      </w:r>
    </w:p>
    <w:p w14:paraId="1F072A89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0F78316" w14:textId="77777777" w:rsidR="00F450AD" w:rsidRPr="00EF2AD6" w:rsidRDefault="00F450AD" w:rsidP="00F450AD">
      <w:pPr>
        <w:spacing w:line="264" w:lineRule="auto"/>
        <w:ind w:left="120"/>
        <w:jc w:val="both"/>
      </w:pPr>
    </w:p>
    <w:p w14:paraId="626CE178" w14:textId="77777777" w:rsidR="00F450AD" w:rsidRPr="00EF2AD6" w:rsidRDefault="00F450AD" w:rsidP="00F450AD">
      <w:pPr>
        <w:spacing w:line="264" w:lineRule="auto"/>
        <w:ind w:left="120"/>
        <w:jc w:val="both"/>
      </w:pPr>
      <w:bookmarkStart w:id="1" w:name="_Toc118726579"/>
      <w:bookmarkEnd w:id="1"/>
      <w:r w:rsidRPr="00EF2AD6">
        <w:rPr>
          <w:b/>
          <w:color w:val="000000"/>
          <w:sz w:val="28"/>
        </w:rPr>
        <w:t>МЕТАПРЕДМЕТНЫЕ РЕЗУЛЬТАТЫ</w:t>
      </w:r>
    </w:p>
    <w:p w14:paraId="0612A9D0" w14:textId="77777777" w:rsidR="00F450AD" w:rsidRPr="00EF2AD6" w:rsidRDefault="00F450AD" w:rsidP="00F450AD">
      <w:pPr>
        <w:spacing w:line="264" w:lineRule="auto"/>
        <w:ind w:left="120"/>
        <w:jc w:val="both"/>
      </w:pPr>
    </w:p>
    <w:p w14:paraId="150955A6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F2AD6">
        <w:rPr>
          <w:b/>
          <w:i/>
          <w:color w:val="000000"/>
          <w:sz w:val="28"/>
        </w:rPr>
        <w:t>познавательными</w:t>
      </w:r>
      <w:r w:rsidRPr="00EF2AD6">
        <w:rPr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222786EA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lastRenderedPageBreak/>
        <w:t xml:space="preserve">1) </w:t>
      </w:r>
      <w:r w:rsidRPr="00EF2AD6">
        <w:rPr>
          <w:i/>
          <w:color w:val="000000"/>
          <w:sz w:val="28"/>
        </w:rPr>
        <w:t xml:space="preserve">Универсальные </w:t>
      </w:r>
      <w:r w:rsidRPr="00EF2AD6">
        <w:rPr>
          <w:b/>
          <w:i/>
          <w:color w:val="000000"/>
          <w:sz w:val="28"/>
        </w:rPr>
        <w:t>познавательные</w:t>
      </w:r>
      <w:r w:rsidRPr="00EF2AD6">
        <w:rPr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F2AD6">
        <w:rPr>
          <w:color w:val="000000"/>
          <w:sz w:val="28"/>
        </w:rPr>
        <w:t>.</w:t>
      </w:r>
    </w:p>
    <w:p w14:paraId="616F8F08" w14:textId="77777777" w:rsidR="00F450AD" w:rsidRDefault="00F450AD" w:rsidP="00F450AD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14:paraId="0FCEFF73" w14:textId="77777777" w:rsidR="00F450AD" w:rsidRPr="00EF2AD6" w:rsidRDefault="00F450AD" w:rsidP="00F450AD">
      <w:pPr>
        <w:numPr>
          <w:ilvl w:val="0"/>
          <w:numId w:val="1"/>
        </w:numPr>
        <w:spacing w:line="264" w:lineRule="auto"/>
        <w:jc w:val="both"/>
      </w:pPr>
      <w:r w:rsidRPr="00EF2AD6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32A9494" w14:textId="77777777" w:rsidR="00F450AD" w:rsidRPr="00EF2AD6" w:rsidRDefault="00F450AD" w:rsidP="00F450AD">
      <w:pPr>
        <w:numPr>
          <w:ilvl w:val="0"/>
          <w:numId w:val="1"/>
        </w:numPr>
        <w:spacing w:line="264" w:lineRule="auto"/>
        <w:jc w:val="both"/>
      </w:pPr>
      <w:r w:rsidRPr="00EF2AD6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392B546" w14:textId="77777777" w:rsidR="00F450AD" w:rsidRPr="00EF2AD6" w:rsidRDefault="00F450AD" w:rsidP="00F450AD">
      <w:pPr>
        <w:numPr>
          <w:ilvl w:val="0"/>
          <w:numId w:val="1"/>
        </w:numPr>
        <w:spacing w:line="264" w:lineRule="auto"/>
        <w:jc w:val="both"/>
      </w:pPr>
      <w:r w:rsidRPr="00EF2AD6">
        <w:rPr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0E413186" w14:textId="77777777" w:rsidR="00F450AD" w:rsidRPr="00EF2AD6" w:rsidRDefault="00F450AD" w:rsidP="00F450AD">
      <w:pPr>
        <w:numPr>
          <w:ilvl w:val="0"/>
          <w:numId w:val="1"/>
        </w:numPr>
        <w:spacing w:line="264" w:lineRule="auto"/>
        <w:jc w:val="both"/>
      </w:pPr>
      <w:r w:rsidRPr="00EF2AD6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6159527" w14:textId="77777777" w:rsidR="00F450AD" w:rsidRPr="00EF2AD6" w:rsidRDefault="00F450AD" w:rsidP="00F450AD">
      <w:pPr>
        <w:numPr>
          <w:ilvl w:val="0"/>
          <w:numId w:val="1"/>
        </w:numPr>
        <w:spacing w:line="264" w:lineRule="auto"/>
        <w:jc w:val="both"/>
      </w:pPr>
      <w:r w:rsidRPr="00EF2AD6">
        <w:rPr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3507F134" w14:textId="77777777" w:rsidR="00F450AD" w:rsidRPr="00EF2AD6" w:rsidRDefault="00F450AD" w:rsidP="00F450AD">
      <w:pPr>
        <w:numPr>
          <w:ilvl w:val="0"/>
          <w:numId w:val="1"/>
        </w:numPr>
        <w:spacing w:line="264" w:lineRule="auto"/>
        <w:jc w:val="both"/>
      </w:pPr>
      <w:r w:rsidRPr="00EF2AD6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CBD316F" w14:textId="77777777" w:rsidR="00F450AD" w:rsidRDefault="00F450AD" w:rsidP="00F450AD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исследовательские действия:</w:t>
      </w:r>
    </w:p>
    <w:p w14:paraId="511E251F" w14:textId="77777777" w:rsidR="00F450AD" w:rsidRPr="00EF2AD6" w:rsidRDefault="00F450AD" w:rsidP="00F450AD">
      <w:pPr>
        <w:numPr>
          <w:ilvl w:val="0"/>
          <w:numId w:val="2"/>
        </w:numPr>
        <w:spacing w:line="264" w:lineRule="auto"/>
        <w:jc w:val="both"/>
      </w:pPr>
      <w:r w:rsidRPr="00EF2AD6">
        <w:rPr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C830024" w14:textId="77777777" w:rsidR="00F450AD" w:rsidRPr="00EF2AD6" w:rsidRDefault="00F450AD" w:rsidP="00F450AD">
      <w:pPr>
        <w:numPr>
          <w:ilvl w:val="0"/>
          <w:numId w:val="2"/>
        </w:numPr>
        <w:spacing w:line="264" w:lineRule="auto"/>
        <w:jc w:val="both"/>
      </w:pPr>
      <w:r w:rsidRPr="00EF2AD6">
        <w:rPr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8A90B72" w14:textId="77777777" w:rsidR="00F450AD" w:rsidRPr="00EF2AD6" w:rsidRDefault="00F450AD" w:rsidP="00F450AD">
      <w:pPr>
        <w:numPr>
          <w:ilvl w:val="0"/>
          <w:numId w:val="2"/>
        </w:numPr>
        <w:spacing w:line="264" w:lineRule="auto"/>
        <w:jc w:val="both"/>
      </w:pPr>
      <w:r w:rsidRPr="00EF2AD6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828C7E4" w14:textId="77777777" w:rsidR="00F450AD" w:rsidRPr="00EF2AD6" w:rsidRDefault="00F450AD" w:rsidP="00F450AD">
      <w:pPr>
        <w:numPr>
          <w:ilvl w:val="0"/>
          <w:numId w:val="2"/>
        </w:numPr>
        <w:spacing w:line="264" w:lineRule="auto"/>
        <w:jc w:val="both"/>
      </w:pPr>
      <w:r w:rsidRPr="00EF2AD6">
        <w:rPr>
          <w:color w:val="000000"/>
          <w:sz w:val="28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3F894780" w14:textId="77777777" w:rsidR="00F450AD" w:rsidRDefault="00F450AD" w:rsidP="00F450AD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Работа с информацией:</w:t>
      </w:r>
    </w:p>
    <w:p w14:paraId="1088D2E5" w14:textId="77777777" w:rsidR="00F450AD" w:rsidRPr="00EF2AD6" w:rsidRDefault="00F450AD" w:rsidP="00F450AD">
      <w:pPr>
        <w:numPr>
          <w:ilvl w:val="0"/>
          <w:numId w:val="3"/>
        </w:numPr>
        <w:spacing w:line="264" w:lineRule="auto"/>
        <w:jc w:val="both"/>
      </w:pPr>
      <w:r w:rsidRPr="00EF2AD6">
        <w:rPr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6C0F430D" w14:textId="77777777" w:rsidR="00F450AD" w:rsidRPr="00EF2AD6" w:rsidRDefault="00F450AD" w:rsidP="00F450AD">
      <w:pPr>
        <w:numPr>
          <w:ilvl w:val="0"/>
          <w:numId w:val="3"/>
        </w:numPr>
        <w:spacing w:line="264" w:lineRule="auto"/>
        <w:jc w:val="both"/>
      </w:pPr>
      <w:r w:rsidRPr="00EF2AD6">
        <w:rPr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208C3BD7" w14:textId="77777777" w:rsidR="00F450AD" w:rsidRPr="00EF2AD6" w:rsidRDefault="00F450AD" w:rsidP="00F450AD">
      <w:pPr>
        <w:numPr>
          <w:ilvl w:val="0"/>
          <w:numId w:val="3"/>
        </w:numPr>
        <w:spacing w:line="264" w:lineRule="auto"/>
        <w:jc w:val="both"/>
      </w:pPr>
      <w:r w:rsidRPr="00EF2AD6">
        <w:rPr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3EE07328" w14:textId="77777777" w:rsidR="00F450AD" w:rsidRPr="00EF2AD6" w:rsidRDefault="00F450AD" w:rsidP="00F450AD">
      <w:pPr>
        <w:numPr>
          <w:ilvl w:val="0"/>
          <w:numId w:val="3"/>
        </w:numPr>
        <w:spacing w:line="264" w:lineRule="auto"/>
        <w:jc w:val="both"/>
      </w:pPr>
      <w:r w:rsidRPr="00EF2AD6">
        <w:rPr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43AEAD62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 xml:space="preserve">2) </w:t>
      </w:r>
      <w:r w:rsidRPr="00EF2AD6">
        <w:rPr>
          <w:i/>
          <w:color w:val="000000"/>
          <w:sz w:val="28"/>
        </w:rPr>
        <w:t xml:space="preserve">Универсальные </w:t>
      </w:r>
      <w:r w:rsidRPr="00EF2AD6">
        <w:rPr>
          <w:b/>
          <w:i/>
          <w:color w:val="000000"/>
          <w:sz w:val="28"/>
        </w:rPr>
        <w:t xml:space="preserve">коммуникативные </w:t>
      </w:r>
      <w:r w:rsidRPr="00EF2AD6">
        <w:rPr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14:paraId="1F3E5900" w14:textId="77777777" w:rsidR="00F450AD" w:rsidRDefault="00F450AD" w:rsidP="00F450AD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Общение:</w:t>
      </w:r>
    </w:p>
    <w:p w14:paraId="35E92B05" w14:textId="77777777" w:rsidR="00F450AD" w:rsidRPr="00EF2AD6" w:rsidRDefault="00F450AD" w:rsidP="00F450AD">
      <w:pPr>
        <w:numPr>
          <w:ilvl w:val="0"/>
          <w:numId w:val="4"/>
        </w:numPr>
        <w:spacing w:line="264" w:lineRule="auto"/>
        <w:jc w:val="both"/>
      </w:pPr>
      <w:r w:rsidRPr="00EF2AD6">
        <w:rPr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D24265F" w14:textId="77777777" w:rsidR="00F450AD" w:rsidRPr="00EF2AD6" w:rsidRDefault="00F450AD" w:rsidP="00F450AD">
      <w:pPr>
        <w:numPr>
          <w:ilvl w:val="0"/>
          <w:numId w:val="4"/>
        </w:numPr>
        <w:spacing w:line="264" w:lineRule="auto"/>
        <w:jc w:val="both"/>
      </w:pPr>
      <w:r w:rsidRPr="00EF2AD6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EE0F641" w14:textId="77777777" w:rsidR="00F450AD" w:rsidRPr="00EF2AD6" w:rsidRDefault="00F450AD" w:rsidP="00F450AD">
      <w:pPr>
        <w:numPr>
          <w:ilvl w:val="0"/>
          <w:numId w:val="4"/>
        </w:numPr>
        <w:spacing w:line="264" w:lineRule="auto"/>
        <w:jc w:val="both"/>
      </w:pPr>
      <w:r w:rsidRPr="00EF2AD6">
        <w:rPr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17542376" w14:textId="77777777" w:rsidR="00F450AD" w:rsidRDefault="00F450AD" w:rsidP="00F450AD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Сотрудничество:</w:t>
      </w:r>
    </w:p>
    <w:p w14:paraId="11E1257C" w14:textId="77777777" w:rsidR="00F450AD" w:rsidRPr="00EF2AD6" w:rsidRDefault="00F450AD" w:rsidP="00F450AD">
      <w:pPr>
        <w:numPr>
          <w:ilvl w:val="0"/>
          <w:numId w:val="5"/>
        </w:numPr>
        <w:spacing w:line="264" w:lineRule="auto"/>
        <w:jc w:val="both"/>
      </w:pPr>
      <w:r w:rsidRPr="00EF2AD6">
        <w:rPr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0567C1B2" w14:textId="77777777" w:rsidR="00F450AD" w:rsidRPr="00EF2AD6" w:rsidRDefault="00F450AD" w:rsidP="00F450AD">
      <w:pPr>
        <w:numPr>
          <w:ilvl w:val="0"/>
          <w:numId w:val="5"/>
        </w:numPr>
        <w:spacing w:line="264" w:lineRule="auto"/>
        <w:jc w:val="both"/>
      </w:pPr>
      <w:r w:rsidRPr="00EF2AD6">
        <w:rPr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787E6D40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lastRenderedPageBreak/>
        <w:t xml:space="preserve">3) </w:t>
      </w:r>
      <w:r w:rsidRPr="00EF2AD6">
        <w:rPr>
          <w:i/>
          <w:color w:val="000000"/>
          <w:sz w:val="28"/>
        </w:rPr>
        <w:t xml:space="preserve">Универсальные </w:t>
      </w:r>
      <w:r w:rsidRPr="00EF2AD6">
        <w:rPr>
          <w:b/>
          <w:i/>
          <w:color w:val="000000"/>
          <w:sz w:val="28"/>
        </w:rPr>
        <w:t xml:space="preserve">регулятивные </w:t>
      </w:r>
      <w:r w:rsidRPr="00EF2AD6">
        <w:rPr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EF2AD6">
        <w:rPr>
          <w:color w:val="000000"/>
          <w:sz w:val="28"/>
        </w:rPr>
        <w:t>.</w:t>
      </w:r>
    </w:p>
    <w:p w14:paraId="25323B2B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b/>
          <w:color w:val="000000"/>
          <w:sz w:val="28"/>
        </w:rPr>
        <w:t>Самоорганизация:</w:t>
      </w:r>
    </w:p>
    <w:p w14:paraId="1314B179" w14:textId="77777777" w:rsidR="00F450AD" w:rsidRPr="00EF2AD6" w:rsidRDefault="00F450AD" w:rsidP="00F450AD">
      <w:pPr>
        <w:spacing w:line="264" w:lineRule="auto"/>
        <w:ind w:firstLine="600"/>
        <w:jc w:val="both"/>
      </w:pPr>
      <w:r w:rsidRPr="00EF2AD6">
        <w:rPr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BE92210" w14:textId="77777777" w:rsidR="00F450AD" w:rsidRDefault="00F450AD" w:rsidP="00F450AD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Самоконтроль:</w:t>
      </w:r>
    </w:p>
    <w:p w14:paraId="59CC6EA4" w14:textId="77777777" w:rsidR="00F450AD" w:rsidRPr="00EF2AD6" w:rsidRDefault="00F450AD" w:rsidP="00F450AD">
      <w:pPr>
        <w:numPr>
          <w:ilvl w:val="0"/>
          <w:numId w:val="6"/>
        </w:numPr>
        <w:spacing w:line="264" w:lineRule="auto"/>
        <w:jc w:val="both"/>
      </w:pPr>
      <w:r w:rsidRPr="00EF2AD6">
        <w:rPr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2BD7793" w14:textId="77777777" w:rsidR="00F450AD" w:rsidRPr="00EF2AD6" w:rsidRDefault="00F450AD" w:rsidP="00F450AD">
      <w:pPr>
        <w:numPr>
          <w:ilvl w:val="0"/>
          <w:numId w:val="6"/>
        </w:numPr>
        <w:spacing w:line="264" w:lineRule="auto"/>
        <w:jc w:val="both"/>
      </w:pPr>
      <w:r w:rsidRPr="00EF2AD6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9A10EC2" w14:textId="77777777" w:rsidR="00F450AD" w:rsidRPr="00EF2AD6" w:rsidRDefault="00F450AD" w:rsidP="00F450AD">
      <w:pPr>
        <w:numPr>
          <w:ilvl w:val="0"/>
          <w:numId w:val="6"/>
        </w:numPr>
        <w:spacing w:line="264" w:lineRule="auto"/>
        <w:jc w:val="both"/>
      </w:pPr>
      <w:r w:rsidRPr="00EF2AD6">
        <w:rPr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2BFDF7A" w14:textId="77777777" w:rsidR="00F450AD" w:rsidRDefault="00F450AD" w:rsidP="00531E0C">
      <w:pPr>
        <w:spacing w:line="264" w:lineRule="auto"/>
        <w:ind w:left="120"/>
        <w:jc w:val="center"/>
        <w:rPr>
          <w:b/>
          <w:color w:val="000000"/>
        </w:rPr>
      </w:pPr>
    </w:p>
    <w:p w14:paraId="0388DD87" w14:textId="6AE9F9E6" w:rsidR="00531E0C" w:rsidRPr="00531E0C" w:rsidRDefault="00531E0C" w:rsidP="00531E0C">
      <w:pPr>
        <w:spacing w:line="264" w:lineRule="auto"/>
        <w:ind w:left="120"/>
        <w:jc w:val="center"/>
      </w:pPr>
      <w:r w:rsidRPr="00531E0C">
        <w:rPr>
          <w:b/>
          <w:color w:val="000000"/>
        </w:rPr>
        <w:t>ПРЕДМЕТНЫЕ РЕЗУЛЬТАТЫ</w:t>
      </w:r>
    </w:p>
    <w:p w14:paraId="34A7471B" w14:textId="77777777" w:rsidR="00531E0C" w:rsidRPr="00531E0C" w:rsidRDefault="00531E0C" w:rsidP="00531E0C">
      <w:pPr>
        <w:spacing w:line="264" w:lineRule="auto"/>
        <w:ind w:left="120"/>
        <w:jc w:val="both"/>
      </w:pPr>
    </w:p>
    <w:p w14:paraId="6D8F5892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>Читать и строить таблицы и диаграммы.</w:t>
      </w:r>
    </w:p>
    <w:p w14:paraId="2F45CC94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23C62734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03DABCC7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7988CB52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0FED0F5D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 xml:space="preserve">Применять комбинаторное правило умножения при решении задач. </w:t>
      </w:r>
    </w:p>
    <w:p w14:paraId="14731EF5" w14:textId="77777777" w:rsidR="00E123EF" w:rsidRPr="00E123EF" w:rsidRDefault="00E123EF" w:rsidP="00E123EF">
      <w:pPr>
        <w:spacing w:line="264" w:lineRule="auto"/>
        <w:ind w:firstLine="600"/>
        <w:jc w:val="both"/>
        <w:rPr>
          <w:color w:val="000000"/>
        </w:rPr>
      </w:pPr>
      <w:r w:rsidRPr="00E123EF">
        <w:rPr>
          <w:color w:val="000000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25170CD" w14:textId="1F774B03" w:rsidR="00531E0C" w:rsidRPr="00531E0C" w:rsidRDefault="00E123EF" w:rsidP="00E123EF">
      <w:pPr>
        <w:spacing w:line="264" w:lineRule="auto"/>
        <w:ind w:firstLine="600"/>
        <w:jc w:val="both"/>
      </w:pPr>
      <w:r w:rsidRPr="00E123EF">
        <w:rPr>
          <w:color w:val="000000"/>
        </w:rPr>
        <w:t>Оперировать понятиями: случайная величина, распределение вероятностей, диаграмма распределения.</w:t>
      </w:r>
      <w:r w:rsidR="00531E0C" w:rsidRPr="00531E0C">
        <w:rPr>
          <w:color w:val="000000"/>
        </w:rPr>
        <w:t xml:space="preserve"> </w:t>
      </w:r>
    </w:p>
    <w:p w14:paraId="6BF7340B" w14:textId="3E1AD7F1" w:rsidR="00245F5E" w:rsidRPr="000D7ACD" w:rsidRDefault="00245F5E" w:rsidP="00531E0C">
      <w:pPr>
        <w:spacing w:line="264" w:lineRule="auto"/>
        <w:ind w:left="120"/>
        <w:jc w:val="center"/>
      </w:pPr>
      <w:r w:rsidRPr="000D7ACD">
        <w:rPr>
          <w:b/>
          <w:color w:val="000000"/>
        </w:rPr>
        <w:lastRenderedPageBreak/>
        <w:t>СОДЕРЖАНИЕ ОБУЧЕНИЯ</w:t>
      </w:r>
    </w:p>
    <w:p w14:paraId="059485EE" w14:textId="77777777" w:rsidR="00245F5E" w:rsidRPr="000D7ACD" w:rsidRDefault="00245F5E" w:rsidP="00245F5E">
      <w:pPr>
        <w:spacing w:line="264" w:lineRule="auto"/>
        <w:ind w:left="120"/>
        <w:jc w:val="both"/>
      </w:pPr>
    </w:p>
    <w:p w14:paraId="07280F36" w14:textId="096D59A6" w:rsidR="009F16B9" w:rsidRPr="009F16B9" w:rsidRDefault="009F16B9" w:rsidP="009F16B9">
      <w:pPr>
        <w:spacing w:line="264" w:lineRule="auto"/>
        <w:ind w:firstLine="600"/>
        <w:jc w:val="both"/>
        <w:rPr>
          <w:color w:val="000000"/>
        </w:rPr>
      </w:pPr>
      <w:r w:rsidRPr="009F16B9">
        <w:rPr>
          <w:color w:val="000000"/>
        </w:rPr>
        <w:t xml:space="preserve">Представление данных с помощью таблиц и диаграмм. </w:t>
      </w:r>
      <w:r>
        <w:rPr>
          <w:color w:val="000000"/>
        </w:rPr>
        <w:t>Мода, с</w:t>
      </w:r>
      <w:r w:rsidRPr="009F16B9">
        <w:rPr>
          <w:color w:val="000000"/>
        </w:rPr>
        <w:t xml:space="preserve">реднее арифметическое, медиана, </w:t>
      </w:r>
      <w:r>
        <w:rPr>
          <w:color w:val="000000"/>
        </w:rPr>
        <w:t>с</w:t>
      </w:r>
      <w:r w:rsidRPr="009F16B9">
        <w:rPr>
          <w:color w:val="000000"/>
        </w:rPr>
        <w:t>реднее</w:t>
      </w:r>
      <w:r>
        <w:rPr>
          <w:color w:val="000000"/>
        </w:rPr>
        <w:t xml:space="preserve"> гармоническое, </w:t>
      </w:r>
      <w:r w:rsidRPr="009F16B9">
        <w:rPr>
          <w:color w:val="000000"/>
        </w:rPr>
        <w:t xml:space="preserve">наибольшее и наименьшее значения, размах, дисперсия. </w:t>
      </w:r>
    </w:p>
    <w:p w14:paraId="26DC2C69" w14:textId="77777777" w:rsidR="009F16B9" w:rsidRPr="009F16B9" w:rsidRDefault="009F16B9" w:rsidP="009F16B9">
      <w:pPr>
        <w:spacing w:line="264" w:lineRule="auto"/>
        <w:ind w:firstLine="600"/>
        <w:jc w:val="both"/>
        <w:rPr>
          <w:color w:val="000000"/>
        </w:rPr>
      </w:pPr>
      <w:r w:rsidRPr="009F16B9">
        <w:rPr>
          <w:color w:val="000000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4314DDEA" w14:textId="53055F56" w:rsidR="009F16B9" w:rsidRDefault="00F450AD" w:rsidP="009F16B9">
      <w:pPr>
        <w:spacing w:line="264" w:lineRule="auto"/>
        <w:ind w:firstLine="600"/>
        <w:jc w:val="both"/>
        <w:rPr>
          <w:color w:val="000000"/>
        </w:rPr>
      </w:pPr>
      <w:r w:rsidRPr="00AC33FC">
        <w:rPr>
          <w:rStyle w:val="fontstyle01"/>
          <w:color w:val="auto"/>
        </w:rPr>
        <w:t>События и множества. Противоположное событие. Пересечение событий. Объединение событий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События, формулы и диаграммы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Вероятность противоположного события. Формула суммы для несовместных</w:t>
      </w:r>
      <w:r>
        <w:rPr>
          <w:rStyle w:val="fontstyle01"/>
          <w:color w:val="auto"/>
        </w:rPr>
        <w:t xml:space="preserve"> </w:t>
      </w:r>
      <w:r w:rsidRPr="00AC33FC">
        <w:rPr>
          <w:rStyle w:val="fontstyle01"/>
          <w:color w:val="auto"/>
        </w:rPr>
        <w:t>событий. Формула суммы для произвольных событий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Условная вероятность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Вероятность пересечения событий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Независимые события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Дерево вероятностей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Формула полной вероятности</w:t>
      </w:r>
      <w:r>
        <w:rPr>
          <w:rStyle w:val="fontstyle01"/>
          <w:color w:val="auto"/>
        </w:rPr>
        <w:t>.</w:t>
      </w:r>
    </w:p>
    <w:p w14:paraId="12924515" w14:textId="13E8CAD2" w:rsidR="009F16B9" w:rsidRDefault="00F450AD" w:rsidP="009F16B9">
      <w:pPr>
        <w:spacing w:line="264" w:lineRule="auto"/>
        <w:ind w:firstLine="600"/>
        <w:jc w:val="both"/>
        <w:rPr>
          <w:rStyle w:val="fontstyle01"/>
          <w:color w:val="auto"/>
        </w:rPr>
      </w:pPr>
      <w:r w:rsidRPr="00AC33FC">
        <w:rPr>
          <w:rStyle w:val="fontstyle01"/>
          <w:color w:val="auto"/>
        </w:rPr>
        <w:t>Перебор комбинаций. Правило умножения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Перестановки и факториал. Размещения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Сочетания. Свойства чисел сочетаний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Треугольник Паскаля. Бином Ньютона</w:t>
      </w:r>
      <w:r>
        <w:rPr>
          <w:rStyle w:val="fontstyle01"/>
          <w:color w:val="auto"/>
        </w:rPr>
        <w:t>.</w:t>
      </w:r>
    </w:p>
    <w:p w14:paraId="65980445" w14:textId="0A1ABC11" w:rsidR="00F450AD" w:rsidRDefault="00F450AD" w:rsidP="009F16B9">
      <w:pPr>
        <w:spacing w:line="264" w:lineRule="auto"/>
        <w:ind w:firstLine="600"/>
        <w:jc w:val="both"/>
        <w:rPr>
          <w:color w:val="000000"/>
        </w:rPr>
      </w:pPr>
      <w:r w:rsidRPr="00AC33FC">
        <w:rPr>
          <w:rStyle w:val="fontstyle01"/>
          <w:color w:val="auto"/>
        </w:rPr>
        <w:t>Успех и неудача. Формула Бернулли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Наступление успеха. Необходимое количество испытаний</w:t>
      </w:r>
      <w:r>
        <w:rPr>
          <w:rStyle w:val="fontstyle01"/>
          <w:color w:val="auto"/>
        </w:rPr>
        <w:t>.</w:t>
      </w:r>
    </w:p>
    <w:p w14:paraId="74795B64" w14:textId="6B134685" w:rsidR="00F450AD" w:rsidRDefault="00F450AD" w:rsidP="009F16B9">
      <w:pPr>
        <w:spacing w:line="264" w:lineRule="auto"/>
        <w:ind w:firstLine="600"/>
        <w:jc w:val="both"/>
        <w:rPr>
          <w:color w:val="000000"/>
        </w:rPr>
      </w:pPr>
      <w:r w:rsidRPr="00AC33FC">
        <w:rPr>
          <w:rStyle w:val="fontstyle01"/>
          <w:color w:val="auto"/>
        </w:rPr>
        <w:t>Что такое случайная величина. Случайные величины вокруг нас.</w:t>
      </w:r>
      <w:r>
        <w:rPr>
          <w:rStyle w:val="fontstyle01"/>
          <w:color w:val="auto"/>
        </w:rPr>
        <w:t xml:space="preserve"> </w:t>
      </w:r>
      <w:r w:rsidRPr="00AC33FC">
        <w:rPr>
          <w:rStyle w:val="fontstyle01"/>
          <w:color w:val="auto"/>
        </w:rPr>
        <w:t>Дискретные и непрерывные величины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Закон распределения вероятностей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Биномиальное распределение</w:t>
      </w:r>
      <w:r>
        <w:rPr>
          <w:rStyle w:val="fontstyle01"/>
          <w:color w:val="auto"/>
        </w:rPr>
        <w:t xml:space="preserve">. </w:t>
      </w:r>
      <w:r w:rsidRPr="00AC33FC">
        <w:rPr>
          <w:rStyle w:val="fontstyle01"/>
          <w:color w:val="auto"/>
        </w:rPr>
        <w:t>Геометрическое распределение</w:t>
      </w:r>
      <w:r>
        <w:rPr>
          <w:rStyle w:val="fontstyle01"/>
          <w:color w:val="auto"/>
        </w:rPr>
        <w:t>.</w:t>
      </w:r>
    </w:p>
    <w:p w14:paraId="5CF44BEB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6BC307D4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6DEE4807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73EC278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4ED706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08BBE5BF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0ABADE09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0CFA14E9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BA75D2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0805AD1A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79BE1C5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16A78793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FE3F72D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2BD7B611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2CB9CAD7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7594F2E2" w14:textId="0D706AB1" w:rsidR="00245F5E" w:rsidRDefault="00245F5E" w:rsidP="00245F5E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14:paraId="6E36B558" w14:textId="59789DED" w:rsidR="00245F5E" w:rsidRDefault="00245F5E" w:rsidP="00245F5E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14:paraId="034F80A4" w14:textId="77777777" w:rsidR="00531E0C" w:rsidRDefault="00531E0C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774"/>
        <w:gridCol w:w="2126"/>
        <w:gridCol w:w="2835"/>
      </w:tblGrid>
      <w:tr w:rsidR="006D42D1" w:rsidRPr="006D42D1" w14:paraId="0A038CA2" w14:textId="77777777" w:rsidTr="000D7AC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A8198" w14:textId="0A6BFE9F" w:rsidR="000D7ACD" w:rsidRPr="006D42D1" w:rsidRDefault="000D7ACD" w:rsidP="0001597F">
            <w:pPr>
              <w:ind w:left="135"/>
            </w:pPr>
            <w:r w:rsidRPr="006D42D1">
              <w:rPr>
                <w:b/>
              </w:rPr>
              <w:t>№ п/п</w:t>
            </w:r>
          </w:p>
        </w:tc>
        <w:tc>
          <w:tcPr>
            <w:tcW w:w="77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F6A52" w14:textId="28E54AB7" w:rsidR="000D7ACD" w:rsidRPr="006D42D1" w:rsidRDefault="000D7ACD" w:rsidP="0001597F">
            <w:pPr>
              <w:ind w:left="135"/>
            </w:pPr>
            <w:r w:rsidRPr="006D42D1">
              <w:rPr>
                <w:b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14:paraId="17AE8CD4" w14:textId="77777777" w:rsidR="000D7ACD" w:rsidRPr="006D42D1" w:rsidRDefault="000D7ACD" w:rsidP="000D7ACD">
            <w:pPr>
              <w:jc w:val="center"/>
            </w:pPr>
            <w:r w:rsidRPr="006D42D1">
              <w:rPr>
                <w:b/>
              </w:rPr>
              <w:t>Количество часов</w:t>
            </w:r>
          </w:p>
        </w:tc>
      </w:tr>
      <w:tr w:rsidR="006D42D1" w:rsidRPr="006D42D1" w14:paraId="5245802E" w14:textId="77777777" w:rsidTr="000D7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6D701" w14:textId="77777777" w:rsidR="000D7ACD" w:rsidRPr="006D42D1" w:rsidRDefault="000D7ACD" w:rsidP="00245F5E"/>
        </w:tc>
        <w:tc>
          <w:tcPr>
            <w:tcW w:w="7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31086" w14:textId="77777777" w:rsidR="000D7ACD" w:rsidRPr="006D42D1" w:rsidRDefault="000D7ACD" w:rsidP="00245F5E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D5CB37" w14:textId="4A9949D7" w:rsidR="000D7ACD" w:rsidRPr="006D42D1" w:rsidRDefault="000D7ACD" w:rsidP="0001597F">
            <w:pPr>
              <w:ind w:left="135"/>
            </w:pPr>
            <w:r w:rsidRPr="006D42D1">
              <w:rPr>
                <w:b/>
              </w:rPr>
              <w:t>Всего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E4DB62B" w14:textId="5D5E8A37" w:rsidR="000D7ACD" w:rsidRPr="006D42D1" w:rsidRDefault="000D7ACD" w:rsidP="0001597F">
            <w:pPr>
              <w:ind w:left="135"/>
            </w:pPr>
            <w:r w:rsidRPr="006D42D1">
              <w:rPr>
                <w:b/>
              </w:rPr>
              <w:t>Контрольные работы</w:t>
            </w:r>
          </w:p>
        </w:tc>
      </w:tr>
      <w:tr w:rsidR="006D42D1" w:rsidRPr="006D42D1" w14:paraId="5262DE0F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533EA0" w14:textId="77777777" w:rsidR="00531E0C" w:rsidRPr="006D42D1" w:rsidRDefault="00531E0C" w:rsidP="00531E0C">
            <w:r w:rsidRPr="006D42D1">
              <w:t>1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479658C4" w14:textId="2B70DA79" w:rsidR="00531E0C" w:rsidRPr="006D42D1" w:rsidRDefault="001B255D" w:rsidP="00531E0C">
            <w:pPr>
              <w:ind w:left="135"/>
            </w:pPr>
            <w:r w:rsidRPr="006D42D1">
              <w:t>Представление данных и описательная статистика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D82C78" w14:textId="4E3FC705" w:rsidR="00531E0C" w:rsidRPr="006D42D1" w:rsidRDefault="001B255D" w:rsidP="001B255D">
            <w:pPr>
              <w:ind w:left="135"/>
              <w:jc w:val="center"/>
            </w:pPr>
            <w:r w:rsidRPr="006D42D1"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2EEC8F" w14:textId="26DB146A" w:rsidR="00531E0C" w:rsidRPr="006D42D1" w:rsidRDefault="00531E0C" w:rsidP="00531E0C">
            <w:pPr>
              <w:ind w:left="135"/>
              <w:jc w:val="center"/>
            </w:pPr>
          </w:p>
        </w:tc>
      </w:tr>
      <w:tr w:rsidR="006D42D1" w:rsidRPr="006D42D1" w14:paraId="6708F6CD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EDCF19" w14:textId="77777777" w:rsidR="00531E0C" w:rsidRPr="006D42D1" w:rsidRDefault="00531E0C" w:rsidP="00531E0C">
            <w:r w:rsidRPr="006D42D1">
              <w:t>2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7F2ED043" w14:textId="38AE27B0" w:rsidR="00531E0C" w:rsidRPr="006D42D1" w:rsidRDefault="00531E0C" w:rsidP="001B255D">
            <w:pPr>
              <w:ind w:left="135"/>
            </w:pPr>
            <w:r w:rsidRPr="006D42D1">
              <w:t xml:space="preserve">Случайные события и </w:t>
            </w:r>
            <w:r w:rsidR="001B255D" w:rsidRPr="006D42D1">
              <w:t xml:space="preserve">их </w:t>
            </w:r>
            <w:r w:rsidRPr="006D42D1">
              <w:t xml:space="preserve">вероятности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F8A6E8" w14:textId="4AD1F1E9" w:rsidR="00531E0C" w:rsidRPr="006D42D1" w:rsidRDefault="00531E0C" w:rsidP="001B255D">
            <w:pPr>
              <w:ind w:left="135"/>
              <w:jc w:val="center"/>
            </w:pPr>
            <w:r w:rsidRPr="006D42D1"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27E2D3" w14:textId="704B2D06" w:rsidR="00531E0C" w:rsidRPr="006D42D1" w:rsidRDefault="00531E0C" w:rsidP="00531E0C">
            <w:pPr>
              <w:ind w:left="135"/>
              <w:jc w:val="center"/>
            </w:pPr>
          </w:p>
        </w:tc>
      </w:tr>
      <w:tr w:rsidR="006D42D1" w:rsidRPr="006D42D1" w14:paraId="30F42A2C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F10F08" w14:textId="77777777" w:rsidR="00531E0C" w:rsidRPr="006D42D1" w:rsidRDefault="00531E0C" w:rsidP="00531E0C">
            <w:r w:rsidRPr="006D42D1">
              <w:t>3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03DA89B7" w14:textId="797A3E62" w:rsidR="00531E0C" w:rsidRPr="006D42D1" w:rsidRDefault="00531E0C" w:rsidP="001B255D">
            <w:pPr>
              <w:ind w:left="135"/>
            </w:pPr>
            <w:r w:rsidRPr="006D42D1">
              <w:t>Сло</w:t>
            </w:r>
            <w:r w:rsidR="001B255D" w:rsidRPr="006D42D1">
              <w:t>жение и умножение вероятностей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E1E2DB" w14:textId="730350DC" w:rsidR="00531E0C" w:rsidRPr="006D42D1" w:rsidRDefault="001B255D" w:rsidP="001B255D">
            <w:pPr>
              <w:ind w:left="135"/>
              <w:jc w:val="center"/>
            </w:pPr>
            <w:r w:rsidRPr="006D42D1"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C8E04D" w14:textId="50BDC705" w:rsidR="00531E0C" w:rsidRPr="006D42D1" w:rsidRDefault="006D42D1" w:rsidP="00531E0C">
            <w:pPr>
              <w:ind w:left="135"/>
              <w:jc w:val="center"/>
            </w:pPr>
            <w:r w:rsidRPr="006D42D1">
              <w:t>1</w:t>
            </w:r>
          </w:p>
        </w:tc>
      </w:tr>
      <w:tr w:rsidR="006D42D1" w:rsidRPr="006D42D1" w14:paraId="0E71DD3A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029F25" w14:textId="77777777" w:rsidR="00531E0C" w:rsidRPr="006D42D1" w:rsidRDefault="00531E0C" w:rsidP="00531E0C">
            <w:r w:rsidRPr="006D42D1">
              <w:t>4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9A01B04" w14:textId="5E0BCA8D" w:rsidR="00531E0C" w:rsidRPr="006D42D1" w:rsidRDefault="00531E0C" w:rsidP="00531E0C">
            <w:pPr>
              <w:ind w:left="135"/>
            </w:pPr>
            <w:r w:rsidRPr="006D42D1">
              <w:t>Элементы комбинаторики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395AB7" w14:textId="455B8CB8" w:rsidR="00531E0C" w:rsidRPr="006D42D1" w:rsidRDefault="00531E0C" w:rsidP="001B255D">
            <w:pPr>
              <w:ind w:left="135"/>
              <w:jc w:val="center"/>
            </w:pPr>
            <w:r w:rsidRPr="006D42D1"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5A1EC2" w14:textId="7B56EC8D" w:rsidR="00531E0C" w:rsidRPr="006D42D1" w:rsidRDefault="00531E0C" w:rsidP="00531E0C">
            <w:pPr>
              <w:ind w:left="135"/>
              <w:jc w:val="center"/>
            </w:pPr>
          </w:p>
        </w:tc>
      </w:tr>
      <w:tr w:rsidR="006D42D1" w:rsidRPr="006D42D1" w14:paraId="146043C7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40A771" w14:textId="77777777" w:rsidR="00531E0C" w:rsidRPr="006D42D1" w:rsidRDefault="00531E0C" w:rsidP="00531E0C">
            <w:r w:rsidRPr="006D42D1">
              <w:t>5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68646012" w14:textId="2698EFCC" w:rsidR="00531E0C" w:rsidRPr="006D42D1" w:rsidRDefault="00531E0C" w:rsidP="008576D3">
            <w:pPr>
              <w:ind w:left="135"/>
            </w:pPr>
            <w:r w:rsidRPr="006D42D1">
              <w:t>Испытани</w:t>
            </w:r>
            <w:r w:rsidR="008576D3" w:rsidRPr="006D42D1">
              <w:t>е</w:t>
            </w:r>
            <w:r w:rsidRPr="006D42D1">
              <w:t xml:space="preserve"> Бернулли. Случайный выбор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C675BE" w14:textId="70494583" w:rsidR="00531E0C" w:rsidRPr="006D42D1" w:rsidRDefault="008576D3" w:rsidP="001B255D">
            <w:pPr>
              <w:ind w:left="135"/>
              <w:jc w:val="center"/>
            </w:pPr>
            <w:r w:rsidRPr="006D42D1"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9FE6BE" w14:textId="1B88F6F1" w:rsidR="00531E0C" w:rsidRPr="006D42D1" w:rsidRDefault="006D42D1" w:rsidP="00531E0C">
            <w:pPr>
              <w:ind w:left="135"/>
              <w:jc w:val="center"/>
            </w:pPr>
            <w:r w:rsidRPr="006D42D1">
              <w:t>1</w:t>
            </w:r>
          </w:p>
        </w:tc>
      </w:tr>
      <w:tr w:rsidR="006D42D1" w:rsidRPr="006D42D1" w14:paraId="3C74A78F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14EC5A" w14:textId="77777777" w:rsidR="00531E0C" w:rsidRPr="006D42D1" w:rsidRDefault="00531E0C" w:rsidP="00531E0C">
            <w:r w:rsidRPr="006D42D1">
              <w:t>6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9BC2856" w14:textId="1A740387" w:rsidR="00531E0C" w:rsidRPr="006D42D1" w:rsidRDefault="00531E0C" w:rsidP="00531E0C">
            <w:pPr>
              <w:ind w:left="135"/>
            </w:pPr>
            <w:r w:rsidRPr="006D42D1">
              <w:t>Случайные величины и распределения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645DCF" w14:textId="5DA4F203" w:rsidR="00531E0C" w:rsidRPr="006D42D1" w:rsidRDefault="006D42D1" w:rsidP="001B255D">
            <w:pPr>
              <w:ind w:left="135"/>
              <w:jc w:val="center"/>
            </w:pPr>
            <w:r w:rsidRPr="006D42D1"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6F9D9F" w14:textId="2D3587C4" w:rsidR="00531E0C" w:rsidRPr="006D42D1" w:rsidRDefault="006D42D1" w:rsidP="006D42D1">
            <w:pPr>
              <w:ind w:left="135"/>
              <w:jc w:val="center"/>
            </w:pPr>
            <w:r w:rsidRPr="006D42D1">
              <w:t>1</w:t>
            </w:r>
          </w:p>
        </w:tc>
      </w:tr>
      <w:tr w:rsidR="006D42D1" w:rsidRPr="006D42D1" w14:paraId="3FA61651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4F13F0F" w14:textId="61B30AD9" w:rsidR="006D42D1" w:rsidRPr="006D42D1" w:rsidRDefault="006D42D1" w:rsidP="00531E0C">
            <w:r w:rsidRPr="006D42D1">
              <w:t>7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160D1EC2" w14:textId="0A066E1B" w:rsidR="006D42D1" w:rsidRPr="006D42D1" w:rsidRDefault="006D42D1" w:rsidP="00531E0C">
            <w:pPr>
              <w:ind w:left="135"/>
            </w:pPr>
            <w:r w:rsidRPr="006D42D1">
              <w:t>Обобщение и систематизация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1061B911" w14:textId="33BAC9F7" w:rsidR="006D42D1" w:rsidRPr="006D42D1" w:rsidRDefault="006D42D1" w:rsidP="001B255D">
            <w:pPr>
              <w:ind w:left="135"/>
              <w:jc w:val="center"/>
            </w:pPr>
            <w:r w:rsidRPr="006D42D1"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0058AAF" w14:textId="77777777" w:rsidR="006D42D1" w:rsidRPr="006D42D1" w:rsidRDefault="006D42D1" w:rsidP="00531E0C">
            <w:pPr>
              <w:ind w:left="135"/>
              <w:jc w:val="center"/>
            </w:pPr>
          </w:p>
        </w:tc>
      </w:tr>
      <w:tr w:rsidR="006D42D1" w:rsidRPr="006D42D1" w14:paraId="01A2B7F6" w14:textId="77777777" w:rsidTr="000D7ACD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AE5FD9" w14:textId="77777777" w:rsidR="00531E0C" w:rsidRPr="006D42D1" w:rsidRDefault="00531E0C" w:rsidP="00531E0C">
            <w:pPr>
              <w:ind w:left="135"/>
            </w:pPr>
            <w:r w:rsidRPr="006D42D1"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9FD276" w14:textId="1733E9B7" w:rsidR="00531E0C" w:rsidRPr="006D42D1" w:rsidRDefault="00531E0C" w:rsidP="001B255D">
            <w:pPr>
              <w:ind w:left="135"/>
              <w:jc w:val="center"/>
            </w:pPr>
            <w:r w:rsidRPr="006D42D1"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59CF68" w14:textId="7899022B" w:rsidR="00531E0C" w:rsidRPr="006D42D1" w:rsidRDefault="00531E0C" w:rsidP="006D42D1">
            <w:pPr>
              <w:ind w:left="135"/>
              <w:jc w:val="center"/>
            </w:pPr>
            <w:r w:rsidRPr="006D42D1">
              <w:t xml:space="preserve"> </w:t>
            </w:r>
            <w:r w:rsidR="006D42D1" w:rsidRPr="006D42D1">
              <w:t>3</w:t>
            </w:r>
          </w:p>
        </w:tc>
      </w:tr>
    </w:tbl>
    <w:p w14:paraId="5A77F703" w14:textId="77777777" w:rsidR="00245F5E" w:rsidRPr="0099058A" w:rsidRDefault="00245F5E" w:rsidP="00245F5E">
      <w:pPr>
        <w:spacing w:line="264" w:lineRule="auto"/>
        <w:ind w:firstLine="600"/>
        <w:jc w:val="both"/>
      </w:pPr>
    </w:p>
    <w:p w14:paraId="2B3913A5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49A2B18A" w14:textId="6EAACB99" w:rsidR="006D0BAC" w:rsidRDefault="006D0BAC">
      <w:pPr>
        <w:spacing w:after="200"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14:paraId="295190B0" w14:textId="77777777" w:rsidR="000D7ACD" w:rsidRDefault="000D7ACD" w:rsidP="00245F5E">
      <w:pPr>
        <w:ind w:left="120"/>
        <w:rPr>
          <w:b/>
          <w:color w:val="000000"/>
          <w:sz w:val="28"/>
        </w:rPr>
      </w:pPr>
    </w:p>
    <w:p w14:paraId="33A6EAAA" w14:textId="0181C5D7" w:rsidR="00245F5E" w:rsidRDefault="00245F5E" w:rsidP="000D7ACD">
      <w:pPr>
        <w:ind w:left="120"/>
        <w:jc w:val="center"/>
      </w:pPr>
      <w:r>
        <w:rPr>
          <w:b/>
          <w:color w:val="000000"/>
          <w:sz w:val="28"/>
        </w:rPr>
        <w:t>ПОУРОЧНОЕ ПЛАНИРОВАНИЕ</w:t>
      </w:r>
    </w:p>
    <w:p w14:paraId="0590D303" w14:textId="77777777" w:rsidR="00245F5E" w:rsidRDefault="00245F5E" w:rsidP="00245F5E">
      <w:pPr>
        <w:ind w:left="120"/>
      </w:pPr>
    </w:p>
    <w:tbl>
      <w:tblPr>
        <w:tblW w:w="145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8"/>
        <w:gridCol w:w="9352"/>
        <w:gridCol w:w="1630"/>
        <w:gridCol w:w="2200"/>
      </w:tblGrid>
      <w:tr w:rsidR="00AC33FC" w:rsidRPr="00AC33FC" w14:paraId="660A49E0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2197511" w14:textId="77777777" w:rsidR="00E220E7" w:rsidRPr="00AC33FC" w:rsidRDefault="00E220E7" w:rsidP="00E220E7">
            <w:pPr>
              <w:ind w:left="135"/>
            </w:pPr>
            <w:r w:rsidRPr="00AC33FC">
              <w:rPr>
                <w:b/>
              </w:rPr>
              <w:t xml:space="preserve">№ п/п </w:t>
            </w:r>
          </w:p>
          <w:p w14:paraId="71F7F2DA" w14:textId="77777777" w:rsidR="00EA30A9" w:rsidRPr="00AC33FC" w:rsidRDefault="00EA30A9" w:rsidP="00B87D0F"/>
        </w:tc>
        <w:tc>
          <w:tcPr>
            <w:tcW w:w="935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02C77A7" w14:textId="381BCB22" w:rsidR="00EA30A9" w:rsidRPr="00AC33FC" w:rsidRDefault="00E220E7" w:rsidP="00B87D0F">
            <w:r w:rsidRPr="00AC33FC">
              <w:rPr>
                <w:b/>
              </w:rPr>
              <w:t>Тема урока</w:t>
            </w:r>
          </w:p>
        </w:tc>
        <w:tc>
          <w:tcPr>
            <w:tcW w:w="1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70F38" w14:textId="77777777" w:rsidR="00EA30A9" w:rsidRPr="00AC33FC" w:rsidRDefault="00EA30A9" w:rsidP="0059190E">
            <w:pPr>
              <w:ind w:left="135"/>
            </w:pPr>
            <w:r w:rsidRPr="00AC33FC">
              <w:rPr>
                <w:b/>
              </w:rPr>
              <w:t>Количество часов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FB11C" w14:textId="77777777" w:rsidR="00EA30A9" w:rsidRPr="00AC33FC" w:rsidRDefault="00EA30A9" w:rsidP="00B87D0F">
            <w:pPr>
              <w:ind w:left="135"/>
            </w:pPr>
            <w:r w:rsidRPr="00AC33FC">
              <w:rPr>
                <w:b/>
              </w:rPr>
              <w:t>Воспитательное мероприятие</w:t>
            </w:r>
          </w:p>
        </w:tc>
      </w:tr>
      <w:tr w:rsidR="00AC33FC" w:rsidRPr="00AC33FC" w14:paraId="758A120E" w14:textId="77777777" w:rsidTr="00706C60">
        <w:trPr>
          <w:trHeight w:val="144"/>
          <w:tblCellSpacing w:w="20" w:type="nil"/>
        </w:trPr>
        <w:tc>
          <w:tcPr>
            <w:tcW w:w="14558" w:type="dxa"/>
            <w:gridSpan w:val="5"/>
            <w:tcMar>
              <w:top w:w="50" w:type="dxa"/>
              <w:left w:w="100" w:type="dxa"/>
            </w:tcMar>
            <w:vAlign w:val="center"/>
          </w:tcPr>
          <w:p w14:paraId="0156AF27" w14:textId="1DBD2C94" w:rsidR="00531E0C" w:rsidRPr="00AC33FC" w:rsidRDefault="00A11F91" w:rsidP="00A11F91">
            <w:pPr>
              <w:ind w:left="135"/>
              <w:jc w:val="center"/>
              <w:rPr>
                <w:b/>
                <w:bCs/>
              </w:rPr>
            </w:pPr>
            <w:r w:rsidRPr="00AC33FC">
              <w:rPr>
                <w:b/>
              </w:rPr>
              <w:t>Представление данных и описательная статистика</w:t>
            </w:r>
            <w:r w:rsidR="00531E0C" w:rsidRPr="00AC33FC">
              <w:rPr>
                <w:b/>
                <w:bCs/>
              </w:rPr>
              <w:t xml:space="preserve"> (</w:t>
            </w:r>
            <w:r w:rsidRPr="00AC33FC">
              <w:rPr>
                <w:b/>
                <w:bCs/>
              </w:rPr>
              <w:t>4</w:t>
            </w:r>
            <w:r w:rsidR="00531E0C" w:rsidRPr="00AC33FC">
              <w:rPr>
                <w:b/>
                <w:bCs/>
              </w:rPr>
              <w:t xml:space="preserve"> ч.)</w:t>
            </w:r>
          </w:p>
        </w:tc>
      </w:tr>
      <w:tr w:rsidR="00AC33FC" w:rsidRPr="00AC33FC" w14:paraId="0F578A57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3C0F3E3" w14:textId="77777777" w:rsidR="00A11F91" w:rsidRPr="00AC33FC" w:rsidRDefault="00A11F91" w:rsidP="00531E0C">
            <w:r w:rsidRPr="00AC33FC">
              <w:t>1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C591952" w14:textId="02A8D379" w:rsidR="00A11F91" w:rsidRPr="00AC33FC" w:rsidRDefault="00A11F91" w:rsidP="00531E0C">
            <w:pPr>
              <w:ind w:left="135"/>
            </w:pPr>
            <w:r w:rsidRPr="00AC33FC">
              <w:t>Таблицы и диаграммы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512D07B3" w14:textId="21C57983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D3E9C" w14:textId="77777777" w:rsidR="00A11F91" w:rsidRPr="00AC33FC" w:rsidRDefault="00A11F91" w:rsidP="00531E0C">
            <w:pPr>
              <w:ind w:left="135"/>
              <w:jc w:val="center"/>
            </w:pPr>
            <w:r w:rsidRPr="00AC33FC">
              <w:t xml:space="preserve">Математическая карусель </w:t>
            </w:r>
          </w:p>
          <w:p w14:paraId="10A7C5AF" w14:textId="77777777" w:rsidR="00A11F91" w:rsidRPr="00AC33FC" w:rsidRDefault="00A11F91" w:rsidP="00531E0C">
            <w:pPr>
              <w:ind w:left="135"/>
              <w:jc w:val="center"/>
            </w:pPr>
            <w:r w:rsidRPr="00AC33FC">
              <w:t xml:space="preserve"> </w:t>
            </w:r>
          </w:p>
        </w:tc>
      </w:tr>
      <w:tr w:rsidR="00AC33FC" w:rsidRPr="00AC33FC" w14:paraId="2D460FB3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C62F530" w14:textId="77777777" w:rsidR="00A11F91" w:rsidRPr="00AC33FC" w:rsidRDefault="00A11F91" w:rsidP="00531E0C">
            <w:r w:rsidRPr="00AC33FC">
              <w:t>2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6B64F426" w14:textId="2FD3650B" w:rsidR="00A11F91" w:rsidRPr="00AC33FC" w:rsidRDefault="00A11F91" w:rsidP="00531E0C">
            <w:pPr>
              <w:ind w:left="135"/>
            </w:pPr>
            <w:r w:rsidRPr="00AC33FC">
              <w:t>Таблица частот и полигон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1AF73B1C" w14:textId="5BD8284B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A36AD4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73C95A2C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73D500D8" w14:textId="77777777" w:rsidR="00A11F91" w:rsidRPr="00AC33FC" w:rsidRDefault="00A11F91" w:rsidP="00531E0C">
            <w:r w:rsidRPr="00AC33FC">
              <w:t>3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4D8E4EDC" w14:textId="0E8EA229" w:rsidR="00A11F91" w:rsidRPr="00AC33FC" w:rsidRDefault="00A11F91" w:rsidP="00531E0C">
            <w:pPr>
              <w:ind w:left="135"/>
            </w:pPr>
            <w:r w:rsidRPr="00AC33FC">
              <w:t>Мода, среднее арифметическое, медиана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67743971" w14:textId="10EFBB5D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0CC96FD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5885A61A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58D8D8B" w14:textId="1A421E4C" w:rsidR="00A11F91" w:rsidRPr="00AC33FC" w:rsidRDefault="00A11F91" w:rsidP="00531E0C">
            <w:r w:rsidRPr="00AC33FC">
              <w:t>4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27BF2BA" w14:textId="57F3A8AA" w:rsidR="00A11F91" w:rsidRPr="00AC33FC" w:rsidRDefault="00A11F91" w:rsidP="00531E0C">
            <w:pPr>
              <w:ind w:left="135"/>
            </w:pPr>
            <w:r w:rsidRPr="00AC33FC">
              <w:t>Среднее гармоническое, наибольшее и наименьшее значение, размах, дисперсия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681B8C41" w14:textId="399A5F58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3E08CC9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469F9A42" w14:textId="77777777" w:rsidTr="00706C60">
        <w:trPr>
          <w:trHeight w:val="144"/>
          <w:tblCellSpacing w:w="20" w:type="nil"/>
        </w:trPr>
        <w:tc>
          <w:tcPr>
            <w:tcW w:w="12358" w:type="dxa"/>
            <w:gridSpan w:val="4"/>
            <w:tcMar>
              <w:top w:w="50" w:type="dxa"/>
              <w:left w:w="100" w:type="dxa"/>
            </w:tcMar>
            <w:vAlign w:val="center"/>
          </w:tcPr>
          <w:p w14:paraId="730A58C0" w14:textId="718F3159" w:rsidR="00A11F91" w:rsidRPr="00AC33FC" w:rsidRDefault="00A11F91" w:rsidP="00A11F91">
            <w:pPr>
              <w:ind w:left="135"/>
              <w:jc w:val="center"/>
              <w:rPr>
                <w:b/>
                <w:bCs/>
              </w:rPr>
            </w:pPr>
            <w:r w:rsidRPr="00AC33FC">
              <w:rPr>
                <w:b/>
                <w:bCs/>
              </w:rPr>
              <w:t>Случайные события и их вероятности (3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FBA2C0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20F4A998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632EC4A" w14:textId="1DA31547" w:rsidR="00A11F91" w:rsidRPr="00AC33FC" w:rsidRDefault="00A11F91" w:rsidP="00531E0C">
            <w:r w:rsidRPr="00AC33FC">
              <w:t>5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A9F8B9B" w14:textId="7F6601CB" w:rsidR="00A11F91" w:rsidRPr="00AC33FC" w:rsidRDefault="00A11F91" w:rsidP="00531E0C">
            <w:pPr>
              <w:ind w:left="135"/>
            </w:pPr>
            <w:r w:rsidRPr="00AC33FC">
              <w:t>Случайный опыт и случайные события. Исходы и элементарные события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25BB800B" w14:textId="075FC3C8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2BEB75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391EBA22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51AE7A3" w14:textId="1473FAE5" w:rsidR="00A11F91" w:rsidRPr="00AC33FC" w:rsidRDefault="00A11F91" w:rsidP="00A11F91">
            <w:r w:rsidRPr="00AC33FC">
              <w:t>6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543533A0" w14:textId="7FE68D05" w:rsidR="00A11F91" w:rsidRPr="00AC33FC" w:rsidRDefault="00A11F91" w:rsidP="00531E0C">
            <w:pPr>
              <w:ind w:left="135"/>
            </w:pPr>
            <w:r w:rsidRPr="00AC33FC">
              <w:t>Частота и вероятность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180A720B" w14:textId="4ABCEFF4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3C5DF91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022E1767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936F52C" w14:textId="52ABDC9E" w:rsidR="00A11F91" w:rsidRPr="00AC33FC" w:rsidRDefault="00A11F91" w:rsidP="00A11F91">
            <w:r w:rsidRPr="00AC33FC">
              <w:t>7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3C6874EC" w14:textId="4D4E3649" w:rsidR="00A11F91" w:rsidRPr="00AC33FC" w:rsidRDefault="00A11F91" w:rsidP="00531E0C">
            <w:pPr>
              <w:ind w:left="135"/>
            </w:pPr>
            <w:r w:rsidRPr="00AC33FC">
              <w:t>Классическое определение вероятности. Равновозможные исходы в сложных опытах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E5A56B5" w14:textId="4C8575C5" w:rsidR="00A11F91" w:rsidRPr="00AC33FC" w:rsidRDefault="00A11F9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BD107B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3469F79B" w14:textId="77777777" w:rsidTr="00706C60">
        <w:trPr>
          <w:trHeight w:val="144"/>
          <w:tblCellSpacing w:w="20" w:type="nil"/>
        </w:trPr>
        <w:tc>
          <w:tcPr>
            <w:tcW w:w="12358" w:type="dxa"/>
            <w:gridSpan w:val="4"/>
            <w:tcMar>
              <w:top w:w="50" w:type="dxa"/>
              <w:left w:w="100" w:type="dxa"/>
            </w:tcMar>
            <w:vAlign w:val="center"/>
          </w:tcPr>
          <w:p w14:paraId="5E8198CC" w14:textId="1789EA6F" w:rsidR="00A11F91" w:rsidRPr="00AC33FC" w:rsidRDefault="00A11F91" w:rsidP="00A11F91">
            <w:pPr>
              <w:ind w:left="135"/>
              <w:jc w:val="center"/>
              <w:rPr>
                <w:b/>
                <w:bCs/>
              </w:rPr>
            </w:pPr>
            <w:r w:rsidRPr="00AC33FC">
              <w:rPr>
                <w:b/>
                <w:bCs/>
              </w:rPr>
              <w:t>Сложение и умножение вероятностей (9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CFA141" w14:textId="77777777" w:rsidR="00A11F91" w:rsidRPr="00AC33FC" w:rsidRDefault="00A11F91" w:rsidP="00531E0C">
            <w:pPr>
              <w:ind w:left="135"/>
              <w:jc w:val="center"/>
            </w:pPr>
          </w:p>
        </w:tc>
      </w:tr>
      <w:tr w:rsidR="00AC33FC" w:rsidRPr="00AC33FC" w14:paraId="6BE7A60A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1C96DCD" w14:textId="6C405536" w:rsidR="00557341" w:rsidRPr="00AC33FC" w:rsidRDefault="00557341" w:rsidP="00531E0C">
            <w:r w:rsidRPr="00AC33FC">
              <w:t>8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7863DBF" w14:textId="5D48798B" w:rsidR="00557341" w:rsidRPr="00AC33FC" w:rsidRDefault="00557341" w:rsidP="00531E0C">
            <w:pPr>
              <w:ind w:left="135"/>
            </w:pPr>
            <w:r w:rsidRPr="00AC33FC">
              <w:rPr>
                <w:rStyle w:val="fontstyle01"/>
                <w:color w:val="auto"/>
              </w:rPr>
              <w:t>События и множества. Противоположное событие. Пересечение событий. Объединение событий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43FB8DEC" w14:textId="406BC1C2" w:rsidR="00557341" w:rsidRPr="00AC33FC" w:rsidRDefault="0055734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805FCB" w14:textId="77777777" w:rsidR="00557341" w:rsidRPr="00AC33FC" w:rsidRDefault="00557341" w:rsidP="00531E0C">
            <w:pPr>
              <w:ind w:left="135"/>
              <w:jc w:val="center"/>
            </w:pPr>
          </w:p>
        </w:tc>
      </w:tr>
      <w:tr w:rsidR="00AC33FC" w:rsidRPr="00AC33FC" w14:paraId="3E76D33C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8A32EEE" w14:textId="7B11E6C2" w:rsidR="00557341" w:rsidRPr="00AC33FC" w:rsidRDefault="00557341" w:rsidP="00531E0C">
            <w:r w:rsidRPr="00AC33FC">
              <w:t>9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74C32F6" w14:textId="00F4F769" w:rsidR="00557341" w:rsidRPr="00AC33FC" w:rsidRDefault="00557341" w:rsidP="00531E0C">
            <w:pPr>
              <w:ind w:left="135"/>
            </w:pPr>
            <w:r w:rsidRPr="00AC33FC">
              <w:rPr>
                <w:rStyle w:val="fontstyle01"/>
                <w:color w:val="auto"/>
              </w:rPr>
              <w:t>События, формулы и диаграммы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614BBA51" w14:textId="50C43901" w:rsidR="00557341" w:rsidRPr="00AC33FC" w:rsidRDefault="0055734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37A30C" w14:textId="77777777" w:rsidR="00557341" w:rsidRPr="00AC33FC" w:rsidRDefault="00557341" w:rsidP="00531E0C">
            <w:pPr>
              <w:ind w:left="135"/>
              <w:jc w:val="center"/>
            </w:pPr>
          </w:p>
        </w:tc>
      </w:tr>
      <w:tr w:rsidR="00AC33FC" w:rsidRPr="00AC33FC" w14:paraId="0331CCC8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D2F7F7D" w14:textId="78CEA146" w:rsidR="00557341" w:rsidRPr="00AC33FC" w:rsidRDefault="00557341" w:rsidP="00531E0C">
            <w:r w:rsidRPr="00AC33FC">
              <w:t>10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623AC117" w14:textId="12CBCE9B" w:rsidR="00557341" w:rsidRPr="00AC33FC" w:rsidRDefault="00557341" w:rsidP="00531E0C">
            <w:pPr>
              <w:ind w:left="135"/>
            </w:pPr>
            <w:r w:rsidRPr="00AC33FC">
              <w:rPr>
                <w:rStyle w:val="fontstyle01"/>
                <w:color w:val="auto"/>
              </w:rPr>
              <w:t xml:space="preserve">Вероятность противоположного события. Формула суммы для </w:t>
            </w:r>
            <w:proofErr w:type="spellStart"/>
            <w:r w:rsidRPr="00AC33FC">
              <w:rPr>
                <w:rStyle w:val="fontstyle01"/>
                <w:color w:val="auto"/>
              </w:rPr>
              <w:t>несовместныхсобытий</w:t>
            </w:r>
            <w:proofErr w:type="spellEnd"/>
            <w:r w:rsidRPr="00AC33FC">
              <w:rPr>
                <w:rStyle w:val="fontstyle01"/>
                <w:color w:val="auto"/>
              </w:rPr>
              <w:t>. Формула суммы для произвольных событий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30E71AA" w14:textId="2FC1DD30" w:rsidR="00557341" w:rsidRPr="00AC33FC" w:rsidRDefault="0055734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2B4638" w14:textId="77777777" w:rsidR="00557341" w:rsidRPr="00AC33FC" w:rsidRDefault="00557341" w:rsidP="00531E0C">
            <w:pPr>
              <w:ind w:left="135"/>
              <w:jc w:val="center"/>
            </w:pPr>
          </w:p>
        </w:tc>
      </w:tr>
      <w:tr w:rsidR="00AC33FC" w:rsidRPr="00AC33FC" w14:paraId="168B5C8D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52DB9B40" w14:textId="2A0E03ED" w:rsidR="00557341" w:rsidRPr="00AC33FC" w:rsidRDefault="00557341" w:rsidP="00531E0C">
            <w:r w:rsidRPr="00AC33FC">
              <w:t>11</w:t>
            </w:r>
          </w:p>
        </w:tc>
        <w:tc>
          <w:tcPr>
            <w:tcW w:w="93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DDFBD51" w14:textId="3B4F3BDA" w:rsidR="00557341" w:rsidRPr="00AC33FC" w:rsidRDefault="00557341" w:rsidP="00531E0C">
            <w:pPr>
              <w:ind w:left="135"/>
            </w:pPr>
            <w:r w:rsidRPr="00AC33FC">
              <w:rPr>
                <w:rStyle w:val="fontstyle01"/>
                <w:color w:val="auto"/>
              </w:rPr>
              <w:t>Условная вероятность</w:t>
            </w:r>
          </w:p>
        </w:tc>
        <w:tc>
          <w:tcPr>
            <w:tcW w:w="16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1B6EA8D1" w14:textId="69B7E39F" w:rsidR="00557341" w:rsidRPr="00AC33FC" w:rsidRDefault="00557341" w:rsidP="00531E0C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4F0BF9" w14:textId="77777777" w:rsidR="00557341" w:rsidRPr="00AC33FC" w:rsidRDefault="00557341" w:rsidP="00531E0C">
            <w:pPr>
              <w:ind w:left="135"/>
              <w:jc w:val="center"/>
            </w:pPr>
          </w:p>
        </w:tc>
      </w:tr>
      <w:tr w:rsidR="00AC33FC" w:rsidRPr="00AC33FC" w14:paraId="2D9F6C16" w14:textId="77777777" w:rsidTr="007E5281">
        <w:trPr>
          <w:trHeight w:val="144"/>
          <w:tblCellSpacing w:w="20" w:type="nil"/>
        </w:trPr>
        <w:tc>
          <w:tcPr>
            <w:tcW w:w="13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97D249" w14:textId="0ECD6384" w:rsidR="00557341" w:rsidRPr="00AC33FC" w:rsidRDefault="00557341" w:rsidP="00276614">
            <w:pPr>
              <w:rPr>
                <w:b/>
                <w:bCs/>
              </w:rPr>
            </w:pPr>
            <w:r w:rsidRPr="00AC33FC">
              <w:t>12</w:t>
            </w:r>
          </w:p>
        </w:tc>
        <w:tc>
          <w:tcPr>
            <w:tcW w:w="9360" w:type="dxa"/>
            <w:gridSpan w:val="2"/>
            <w:tcBorders>
              <w:left w:val="single" w:sz="4" w:space="0" w:color="auto"/>
            </w:tcBorders>
          </w:tcPr>
          <w:p w14:paraId="6E2AC7EC" w14:textId="4EA44B43" w:rsidR="00557341" w:rsidRPr="00AC33FC" w:rsidRDefault="00557341" w:rsidP="00276614">
            <w:pPr>
              <w:ind w:left="135"/>
              <w:rPr>
                <w:b/>
                <w:bCs/>
              </w:rPr>
            </w:pPr>
            <w:r w:rsidRPr="00AC33FC">
              <w:rPr>
                <w:rStyle w:val="fontstyle01"/>
                <w:color w:val="auto"/>
              </w:rPr>
              <w:t>Вероятность пересечения событий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14:paraId="387396F3" w14:textId="0FE836E3" w:rsidR="00557341" w:rsidRPr="00AC33FC" w:rsidRDefault="00557341" w:rsidP="00276614">
            <w:pPr>
              <w:jc w:val="center"/>
              <w:rPr>
                <w:b/>
                <w:bCs/>
              </w:rPr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96B1F5F" w14:textId="729E280E" w:rsidR="00557341" w:rsidRPr="00AC33FC" w:rsidRDefault="00557341" w:rsidP="00531E0C">
            <w:pPr>
              <w:ind w:left="135"/>
              <w:jc w:val="center"/>
            </w:pPr>
          </w:p>
        </w:tc>
      </w:tr>
      <w:tr w:rsidR="00AC33FC" w:rsidRPr="00AC33FC" w14:paraId="453FF0BC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A831E32" w14:textId="3C90C5C2" w:rsidR="00557341" w:rsidRPr="00AC33FC" w:rsidRDefault="00557341" w:rsidP="00706C60">
            <w:r w:rsidRPr="00AC33FC">
              <w:t>13</w:t>
            </w:r>
          </w:p>
        </w:tc>
        <w:tc>
          <w:tcPr>
            <w:tcW w:w="935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32A468C" w14:textId="5A8E6B5E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Независимые события</w:t>
            </w:r>
          </w:p>
        </w:tc>
        <w:tc>
          <w:tcPr>
            <w:tcW w:w="16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47E12F4B" w14:textId="24B9EB3D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E02032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79D47678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1F0F2B64" w14:textId="18FF6DF5" w:rsidR="00557341" w:rsidRPr="00AC33FC" w:rsidRDefault="00557341" w:rsidP="00706C60">
            <w:r w:rsidRPr="00AC33FC">
              <w:t>14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24005AF2" w14:textId="0B8240D4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Дерево вероятностей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3CADB18F" w14:textId="1EFDCB4D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8184E7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27AF8E2B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6D1D0CD" w14:textId="1A2A189D" w:rsidR="00557341" w:rsidRPr="00AC33FC" w:rsidRDefault="00557341" w:rsidP="00706C60">
            <w:r w:rsidRPr="00AC33FC">
              <w:t>15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A444861" w14:textId="096D0AFD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Формула полной вероятности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48996709" w14:textId="374B405C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012AE25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395652AA" w14:textId="77777777" w:rsidTr="00557341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35C5753" w14:textId="786F720D" w:rsidR="00557341" w:rsidRPr="00AC33FC" w:rsidRDefault="00557341" w:rsidP="00706C60">
            <w:r w:rsidRPr="00AC33FC">
              <w:t>16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288ECCA4" w14:textId="5CF0E8F4" w:rsidR="00557341" w:rsidRPr="00AC33FC" w:rsidRDefault="00557341" w:rsidP="00706C60">
            <w:pPr>
              <w:ind w:left="135"/>
              <w:rPr>
                <w:b/>
                <w:bCs/>
                <w:i/>
                <w:iCs/>
              </w:rPr>
            </w:pPr>
            <w:r w:rsidRPr="00AC33FC">
              <w:t>Контрольная работа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94D7FFB" w14:textId="2125C92F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336FD6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695D9589" w14:textId="77777777" w:rsidTr="00706C60">
        <w:trPr>
          <w:trHeight w:val="144"/>
          <w:tblCellSpacing w:w="20" w:type="nil"/>
        </w:trPr>
        <w:tc>
          <w:tcPr>
            <w:tcW w:w="12358" w:type="dxa"/>
            <w:gridSpan w:val="4"/>
            <w:tcMar>
              <w:top w:w="50" w:type="dxa"/>
              <w:left w:w="100" w:type="dxa"/>
            </w:tcMar>
            <w:vAlign w:val="center"/>
          </w:tcPr>
          <w:p w14:paraId="175B05C0" w14:textId="77F7B586" w:rsidR="00557341" w:rsidRPr="00AC33FC" w:rsidRDefault="00557341" w:rsidP="00557341">
            <w:pPr>
              <w:ind w:left="135"/>
              <w:jc w:val="center"/>
              <w:rPr>
                <w:b/>
                <w:bCs/>
              </w:rPr>
            </w:pPr>
            <w:r w:rsidRPr="00AC33FC">
              <w:rPr>
                <w:b/>
              </w:rPr>
              <w:t>Элементы комбинаторики</w:t>
            </w:r>
            <w:r w:rsidRPr="00AC33FC">
              <w:rPr>
                <w:b/>
                <w:bCs/>
              </w:rPr>
              <w:t xml:space="preserve"> (4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F86594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3F06361A" w14:textId="77777777" w:rsidTr="0079681A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7EB553C" w14:textId="186EBC0B" w:rsidR="00557341" w:rsidRPr="00AC33FC" w:rsidRDefault="00557341" w:rsidP="00706C60">
            <w:r w:rsidRPr="00AC33FC">
              <w:t>17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5A31C140" w14:textId="7A9CD59B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Перебор комбинаций. Правило умножения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41CFA804" w14:textId="6DBBA0FA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6D6D48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571C0CDC" w14:textId="77777777" w:rsidTr="0079681A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11506F25" w14:textId="4431E5AA" w:rsidR="00557341" w:rsidRPr="00AC33FC" w:rsidRDefault="00557341" w:rsidP="00706C60">
            <w:r w:rsidRPr="00AC33FC">
              <w:t>18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55C491C4" w14:textId="521B98D2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Перестановки и факториал. Размещения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7118F64D" w14:textId="07C28FD4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ADC99A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6993422B" w14:textId="77777777" w:rsidTr="0079681A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40451F73" w14:textId="63C53D15" w:rsidR="00557341" w:rsidRPr="00AC33FC" w:rsidRDefault="00557341" w:rsidP="00706C60">
            <w:r w:rsidRPr="00AC33FC">
              <w:lastRenderedPageBreak/>
              <w:t>19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36D44536" w14:textId="4E145BD5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Сочетания. Свойства чисел сочетаний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86FF892" w14:textId="7E13CD79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A9FA53F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4BCE818F" w14:textId="77777777" w:rsidTr="0079681A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4586A91" w14:textId="478E8B2E" w:rsidR="00557341" w:rsidRPr="00AC33FC" w:rsidRDefault="00557341" w:rsidP="00706C60">
            <w:r w:rsidRPr="00AC33FC">
              <w:t>20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3EFCFAF1" w14:textId="58BE85A7" w:rsidR="00557341" w:rsidRPr="00AC33FC" w:rsidRDefault="00557341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Треугольник Паскаля. Бином Ньютона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A33C738" w14:textId="201A4AAF" w:rsidR="00557341" w:rsidRPr="00AC33FC" w:rsidRDefault="00557341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6E76BF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72B44BE6" w14:textId="77777777" w:rsidTr="00706C60">
        <w:trPr>
          <w:trHeight w:val="144"/>
          <w:tblCellSpacing w:w="20" w:type="nil"/>
        </w:trPr>
        <w:tc>
          <w:tcPr>
            <w:tcW w:w="12358" w:type="dxa"/>
            <w:gridSpan w:val="4"/>
            <w:tcMar>
              <w:top w:w="50" w:type="dxa"/>
              <w:left w:w="100" w:type="dxa"/>
            </w:tcMar>
            <w:vAlign w:val="center"/>
          </w:tcPr>
          <w:p w14:paraId="67116558" w14:textId="57E8B6E8" w:rsidR="00557341" w:rsidRPr="00AC33FC" w:rsidRDefault="00AC33FC" w:rsidP="00AC33FC">
            <w:pPr>
              <w:ind w:left="135"/>
              <w:jc w:val="center"/>
              <w:rPr>
                <w:b/>
                <w:bCs/>
              </w:rPr>
            </w:pPr>
            <w:r w:rsidRPr="00AC33FC">
              <w:rPr>
                <w:b/>
              </w:rPr>
              <w:t>Испытание Бернулли. Случайный выбор</w:t>
            </w:r>
            <w:r w:rsidRPr="00AC33FC">
              <w:rPr>
                <w:b/>
                <w:bCs/>
              </w:rPr>
              <w:t xml:space="preserve"> </w:t>
            </w:r>
            <w:r w:rsidR="00557341" w:rsidRPr="00AC33FC">
              <w:rPr>
                <w:b/>
                <w:bCs/>
              </w:rPr>
              <w:t>(</w:t>
            </w:r>
            <w:r w:rsidRPr="00AC33FC">
              <w:rPr>
                <w:b/>
                <w:bCs/>
              </w:rPr>
              <w:t>3</w:t>
            </w:r>
            <w:r w:rsidR="00557341" w:rsidRPr="00AC33FC">
              <w:rPr>
                <w:b/>
                <w:bCs/>
              </w:rPr>
              <w:t xml:space="preserve">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69CB98" w14:textId="77777777" w:rsidR="00557341" w:rsidRPr="00AC33FC" w:rsidRDefault="00557341" w:rsidP="00706C60">
            <w:pPr>
              <w:ind w:left="135"/>
              <w:jc w:val="center"/>
            </w:pPr>
          </w:p>
        </w:tc>
      </w:tr>
      <w:tr w:rsidR="00AC33FC" w:rsidRPr="00AC33FC" w14:paraId="42FC9F13" w14:textId="77777777" w:rsidTr="00E66E46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14A5583A" w14:textId="7DCD35C2" w:rsidR="00AC33FC" w:rsidRPr="00AC33FC" w:rsidRDefault="00AC33FC" w:rsidP="00706C60">
            <w:r w:rsidRPr="00AC33FC">
              <w:t>21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263675F3" w14:textId="44D0407A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Успех и неудача. Формула Бернулли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1257ACB1" w14:textId="04464F48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88CBBB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53782D26" w14:textId="77777777" w:rsidTr="00E66E46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1A43244C" w14:textId="0652EEE1" w:rsidR="00AC33FC" w:rsidRPr="00AC33FC" w:rsidRDefault="00AC33FC" w:rsidP="00706C60">
            <w:r w:rsidRPr="00AC33FC">
              <w:t>22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CD428EA" w14:textId="185C3129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Наступление успеха. Необходимое количество испытаний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1232606B" w14:textId="23D6A79F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A9A052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12E0DD3C" w14:textId="77777777" w:rsidTr="00E66E46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BD844A2" w14:textId="22A6A125" w:rsidR="00AC33FC" w:rsidRPr="00AC33FC" w:rsidRDefault="00AC33FC" w:rsidP="00706C60">
            <w:r w:rsidRPr="00AC33FC">
              <w:t>23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72CDC3C1" w14:textId="7CE93B4D" w:rsidR="00AC33FC" w:rsidRPr="00AC33FC" w:rsidRDefault="00AC33FC" w:rsidP="00706C60">
            <w:pPr>
              <w:ind w:left="135"/>
            </w:pPr>
            <w:r w:rsidRPr="00AC33FC">
              <w:t>Контрольная работа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5ADBB933" w14:textId="1A94F030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5CBD8F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78EE535D" w14:textId="77777777" w:rsidTr="00EF2668">
        <w:trPr>
          <w:trHeight w:val="144"/>
          <w:tblCellSpacing w:w="20" w:type="nil"/>
        </w:trPr>
        <w:tc>
          <w:tcPr>
            <w:tcW w:w="12358" w:type="dxa"/>
            <w:gridSpan w:val="4"/>
            <w:tcMar>
              <w:top w:w="50" w:type="dxa"/>
              <w:left w:w="100" w:type="dxa"/>
            </w:tcMar>
            <w:vAlign w:val="center"/>
          </w:tcPr>
          <w:p w14:paraId="2CA156AA" w14:textId="1C59130A" w:rsidR="00AC33FC" w:rsidRPr="00AC33FC" w:rsidRDefault="00AC33FC" w:rsidP="00706C60">
            <w:pPr>
              <w:ind w:left="135"/>
              <w:jc w:val="center"/>
            </w:pPr>
            <w:r w:rsidRPr="00AC33FC">
              <w:rPr>
                <w:b/>
              </w:rPr>
              <w:t>Случайные величины и распределения (6 ч.)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B9B92" w14:textId="77777777" w:rsidR="00AC33FC" w:rsidRPr="00AC33FC" w:rsidRDefault="00AC33FC" w:rsidP="00706C60">
            <w:pPr>
              <w:ind w:left="135"/>
              <w:jc w:val="center"/>
            </w:pPr>
            <w:r w:rsidRPr="00AC33FC">
              <w:t xml:space="preserve">Математический фейерверк </w:t>
            </w:r>
          </w:p>
          <w:p w14:paraId="44868D7A" w14:textId="098767BD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54E856AF" w14:textId="77777777" w:rsidTr="00F242A5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C5CA763" w14:textId="3FC69F01" w:rsidR="00AC33FC" w:rsidRPr="00AC33FC" w:rsidRDefault="00AC33FC" w:rsidP="00706C60">
            <w:r w:rsidRPr="00AC33FC">
              <w:t>24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398E64D8" w14:textId="04801C0A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Что такое случайная величина. Случайные величины вокруг нас.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26BF9141" w14:textId="41C05D76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343BD7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0F603097" w14:textId="77777777" w:rsidTr="00F242A5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03848FF4" w14:textId="689CE986" w:rsidR="00AC33FC" w:rsidRPr="00AC33FC" w:rsidRDefault="00AC33FC" w:rsidP="00706C60">
            <w:r w:rsidRPr="00AC33FC">
              <w:t>25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F9331BA" w14:textId="0BCE49B1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Дискретные и непрерывные величины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1CE754E2" w14:textId="03EDCC45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B0314C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2F794742" w14:textId="77777777" w:rsidTr="00F242A5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22E063BF" w14:textId="66B79889" w:rsidR="00AC33FC" w:rsidRPr="00AC33FC" w:rsidRDefault="00AC33FC" w:rsidP="00706C60">
            <w:r w:rsidRPr="00AC33FC">
              <w:t>26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55F6E35" w14:textId="54C212AF" w:rsidR="00AC33FC" w:rsidRPr="00AC33FC" w:rsidRDefault="00AC33FC" w:rsidP="00706C60">
            <w:pPr>
              <w:ind w:left="135"/>
              <w:rPr>
                <w:b/>
                <w:bCs/>
                <w:i/>
                <w:iCs/>
              </w:rPr>
            </w:pPr>
            <w:r w:rsidRPr="00AC33FC">
              <w:rPr>
                <w:rStyle w:val="fontstyle01"/>
                <w:color w:val="auto"/>
              </w:rPr>
              <w:t>Закон распределения вероятностей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913963D" w14:textId="3453B671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F77515D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5E1F0C5C" w14:textId="77777777" w:rsidTr="00F242A5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5AAF8D16" w14:textId="2C63BE53" w:rsidR="00AC33FC" w:rsidRPr="00AC33FC" w:rsidRDefault="00AC33FC" w:rsidP="00706C60">
            <w:r w:rsidRPr="00AC33FC">
              <w:t>27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BC4643B" w14:textId="0A8AD1FD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Биномиальное распределение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5845D9BD" w14:textId="0AA68E96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BF0B3E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31BBC1D4" w14:textId="77777777" w:rsidTr="00F242A5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682A0028" w14:textId="098947FA" w:rsidR="00AC33FC" w:rsidRPr="00AC33FC" w:rsidRDefault="00AC33FC" w:rsidP="00706C60">
            <w:r w:rsidRPr="00AC33FC">
              <w:t>28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2E54FD76" w14:textId="32B8C265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Геометрическое распределение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D8C662C" w14:textId="7506757B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E385257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73E568E7" w14:textId="77777777" w:rsidTr="00F242A5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4B2266E9" w14:textId="729B02C8" w:rsidR="00AC33FC" w:rsidRPr="00AC33FC" w:rsidRDefault="00AC33FC" w:rsidP="00706C60">
            <w:r w:rsidRPr="00AC33FC">
              <w:t>29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1D2C467" w14:textId="13D5D2E4" w:rsidR="00AC33FC" w:rsidRPr="00AC33FC" w:rsidRDefault="00AC33FC" w:rsidP="00706C60">
            <w:pPr>
              <w:ind w:left="135"/>
            </w:pPr>
            <w:r w:rsidRPr="00AC33FC">
              <w:t>Контрольная работа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DC54909" w14:textId="0D083B30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48F98CA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24797E37" w14:textId="77777777" w:rsidTr="00F46594">
        <w:trPr>
          <w:trHeight w:val="144"/>
          <w:tblCellSpacing w:w="20" w:type="nil"/>
        </w:trPr>
        <w:tc>
          <w:tcPr>
            <w:tcW w:w="12358" w:type="dxa"/>
            <w:gridSpan w:val="4"/>
            <w:tcMar>
              <w:top w:w="50" w:type="dxa"/>
              <w:left w:w="100" w:type="dxa"/>
            </w:tcMar>
            <w:vAlign w:val="center"/>
          </w:tcPr>
          <w:p w14:paraId="2D015B1A" w14:textId="163BE839" w:rsidR="00AC33FC" w:rsidRPr="00AC33FC" w:rsidRDefault="00AC33FC" w:rsidP="00706C60">
            <w:pPr>
              <w:ind w:left="135"/>
              <w:jc w:val="center"/>
            </w:pPr>
            <w:r w:rsidRPr="00AC33FC">
              <w:rPr>
                <w:b/>
              </w:rPr>
              <w:t>Обобщение и систематизация знаний (5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810B842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7D9E5618" w14:textId="77777777" w:rsidTr="00363D13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0B079CEA" w14:textId="46F3156E" w:rsidR="00AC33FC" w:rsidRPr="00AC33FC" w:rsidRDefault="00AC33FC" w:rsidP="00706C60">
            <w:r w:rsidRPr="00AC33FC">
              <w:t>30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3E1B67A4" w14:textId="454A584E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Описательная статистика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3C63E5FB" w14:textId="502A83D3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F7A9B22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0BCB8679" w14:textId="77777777" w:rsidTr="00363D13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E59C264" w14:textId="25DC4780" w:rsidR="00AC33FC" w:rsidRPr="00AC33FC" w:rsidRDefault="00AC33FC" w:rsidP="00706C60">
            <w:r w:rsidRPr="00AC33FC">
              <w:t>31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48350EB" w14:textId="0A10072E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Случайные опыты и вероятности случайных событий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0CC41201" w14:textId="23F014CD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8F3608A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27D87173" w14:textId="77777777" w:rsidTr="00363D13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19F2787F" w14:textId="0726A67E" w:rsidR="00AC33FC" w:rsidRPr="00AC33FC" w:rsidRDefault="00AC33FC" w:rsidP="00706C60">
            <w:r w:rsidRPr="00AC33FC">
              <w:t>32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06055DE2" w14:textId="4C5AD2F1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Операции над событиями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16EF4DFE" w14:textId="535B328E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8FC729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5ADDA3FC" w14:textId="77777777" w:rsidTr="00363D13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3584FE80" w14:textId="25F59B87" w:rsidR="00AC33FC" w:rsidRPr="00AC33FC" w:rsidRDefault="00AC33FC" w:rsidP="00706C60">
            <w:r w:rsidRPr="00AC33FC">
              <w:t>33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4A245768" w14:textId="6CAF449B" w:rsidR="00AC33FC" w:rsidRPr="00AC33FC" w:rsidRDefault="00AC33FC" w:rsidP="00706C60">
            <w:pPr>
              <w:ind w:left="135"/>
              <w:rPr>
                <w:b/>
                <w:bCs/>
                <w:i/>
                <w:iCs/>
              </w:rPr>
            </w:pPr>
            <w:r w:rsidRPr="00AC33FC">
              <w:rPr>
                <w:rStyle w:val="fontstyle01"/>
                <w:color w:val="auto"/>
              </w:rPr>
              <w:t>Элементы комбинаторики, серии независимых испытаний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6F3A01A0" w14:textId="1AE7D20A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5D56F4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0AED947E" w14:textId="77777777" w:rsidTr="00363D13">
        <w:trPr>
          <w:trHeight w:val="144"/>
          <w:tblCellSpacing w:w="20" w:type="nil"/>
        </w:trPr>
        <w:tc>
          <w:tcPr>
            <w:tcW w:w="1376" w:type="dxa"/>
            <w:gridSpan w:val="2"/>
            <w:tcMar>
              <w:top w:w="50" w:type="dxa"/>
              <w:left w:w="100" w:type="dxa"/>
            </w:tcMar>
            <w:vAlign w:val="center"/>
          </w:tcPr>
          <w:p w14:paraId="03E8D01E" w14:textId="219F52BF" w:rsidR="00AC33FC" w:rsidRPr="00AC33FC" w:rsidRDefault="00AC33FC" w:rsidP="00706C60">
            <w:r w:rsidRPr="00AC33FC">
              <w:t>34</w:t>
            </w:r>
          </w:p>
        </w:tc>
        <w:tc>
          <w:tcPr>
            <w:tcW w:w="9352" w:type="dxa"/>
            <w:tcMar>
              <w:top w:w="50" w:type="dxa"/>
              <w:left w:w="100" w:type="dxa"/>
            </w:tcMar>
          </w:tcPr>
          <w:p w14:paraId="1584D303" w14:textId="4A719A7B" w:rsidR="00AC33FC" w:rsidRPr="00AC33FC" w:rsidRDefault="00AC33FC" w:rsidP="00706C60">
            <w:pPr>
              <w:ind w:left="135"/>
            </w:pPr>
            <w:r w:rsidRPr="00AC33FC">
              <w:rPr>
                <w:rStyle w:val="fontstyle01"/>
                <w:color w:val="auto"/>
              </w:rPr>
              <w:t>Заключительная контрольная работа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</w:tcPr>
          <w:p w14:paraId="239FD1D7" w14:textId="03403A27" w:rsidR="00AC33FC" w:rsidRPr="00AC33FC" w:rsidRDefault="00AC33FC" w:rsidP="00706C60">
            <w:pPr>
              <w:ind w:left="135"/>
              <w:jc w:val="center"/>
            </w:pPr>
            <w:r w:rsidRPr="00AC33FC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541DDFA" w14:textId="77777777" w:rsidR="00AC33FC" w:rsidRPr="00AC33FC" w:rsidRDefault="00AC33FC" w:rsidP="00706C60">
            <w:pPr>
              <w:ind w:left="135"/>
              <w:jc w:val="center"/>
            </w:pPr>
          </w:p>
        </w:tc>
      </w:tr>
      <w:tr w:rsidR="00AC33FC" w:rsidRPr="00AC33FC" w14:paraId="39719B55" w14:textId="77777777" w:rsidTr="00557341">
        <w:trPr>
          <w:trHeight w:val="144"/>
          <w:tblCellSpacing w:w="20" w:type="nil"/>
        </w:trPr>
        <w:tc>
          <w:tcPr>
            <w:tcW w:w="10728" w:type="dxa"/>
            <w:gridSpan w:val="3"/>
            <w:tcMar>
              <w:top w:w="50" w:type="dxa"/>
              <w:left w:w="100" w:type="dxa"/>
            </w:tcMar>
            <w:vAlign w:val="center"/>
          </w:tcPr>
          <w:p w14:paraId="4E449C3D" w14:textId="77777777" w:rsidR="00AC33FC" w:rsidRPr="00AC33FC" w:rsidRDefault="00AC33FC" w:rsidP="00706C60">
            <w:pPr>
              <w:ind w:left="135"/>
            </w:pPr>
            <w:r w:rsidRPr="00AC33FC">
              <w:t>ОБЩЕЕ КОЛИЧЕСТВО ЧАСОВ ПО ПРОГРАММЕ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2A9D56" w14:textId="367D9ECA" w:rsidR="00AC33FC" w:rsidRPr="00AC33FC" w:rsidRDefault="00AC33FC" w:rsidP="00706C60">
            <w:pPr>
              <w:ind w:left="135"/>
              <w:jc w:val="center"/>
            </w:pPr>
            <w:r w:rsidRPr="00AC33FC">
              <w:t xml:space="preserve">34 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32E2C987" w14:textId="77777777" w:rsidR="00AC33FC" w:rsidRPr="00AC33FC" w:rsidRDefault="00AC33FC" w:rsidP="00706C60">
            <w:pPr>
              <w:ind w:left="135"/>
              <w:jc w:val="center"/>
            </w:pPr>
            <w:r w:rsidRPr="00AC33FC">
              <w:t xml:space="preserve"> </w:t>
            </w:r>
          </w:p>
          <w:p w14:paraId="415A1F5A" w14:textId="77777777" w:rsidR="00AC33FC" w:rsidRPr="00AC33FC" w:rsidRDefault="00AC33FC" w:rsidP="00706C60">
            <w:pPr>
              <w:ind w:left="135"/>
              <w:jc w:val="center"/>
            </w:pPr>
            <w:r w:rsidRPr="00AC33FC">
              <w:t xml:space="preserve"> </w:t>
            </w:r>
          </w:p>
        </w:tc>
      </w:tr>
    </w:tbl>
    <w:p w14:paraId="5660EB56" w14:textId="77777777" w:rsidR="00245F5E" w:rsidRDefault="00245F5E" w:rsidP="003F197D">
      <w:pPr>
        <w:jc w:val="center"/>
        <w:rPr>
          <w:b/>
        </w:rPr>
      </w:pPr>
    </w:p>
    <w:p w14:paraId="7C6AC824" w14:textId="5C6CEC14" w:rsidR="003F197D" w:rsidRDefault="003F197D" w:rsidP="000D7ACD">
      <w:pPr>
        <w:jc w:val="center"/>
        <w:rPr>
          <w:b/>
        </w:rPr>
      </w:pPr>
      <w:r w:rsidRPr="00D657FB">
        <w:rPr>
          <w:b/>
          <w:szCs w:val="28"/>
        </w:rPr>
        <w:br w:type="page"/>
      </w:r>
    </w:p>
    <w:p w14:paraId="5BFA25EC" w14:textId="77777777" w:rsidR="007E0CFE" w:rsidRPr="00BE2BD1" w:rsidRDefault="007E0CFE" w:rsidP="007E0CFE">
      <w:pPr>
        <w:ind w:left="120"/>
        <w:jc w:val="center"/>
        <w:rPr>
          <w:b/>
          <w:sz w:val="28"/>
          <w:szCs w:val="28"/>
        </w:rPr>
      </w:pPr>
      <w:bookmarkStart w:id="2" w:name="block-41760901"/>
      <w:r w:rsidRPr="00BE2BD1">
        <w:rPr>
          <w:b/>
          <w:sz w:val="28"/>
          <w:szCs w:val="28"/>
        </w:rPr>
        <w:lastRenderedPageBreak/>
        <w:t>Электронные (цифровые) образовательные ресурсы</w:t>
      </w:r>
    </w:p>
    <w:p w14:paraId="268DAC2C" w14:textId="77777777" w:rsidR="007E0CFE" w:rsidRPr="00BE2BD1" w:rsidRDefault="007E0CFE" w:rsidP="007E0CFE">
      <w:pPr>
        <w:jc w:val="center"/>
        <w:rPr>
          <w:b/>
          <w:sz w:val="28"/>
          <w:szCs w:val="28"/>
        </w:rPr>
      </w:pPr>
      <w:r w:rsidRPr="00BE2BD1">
        <w:t>Правообладатель электронного образовательного ресурса/ЭОР</w:t>
      </w:r>
    </w:p>
    <w:p w14:paraId="2412DADE" w14:textId="77777777" w:rsidR="007E0CFE" w:rsidRPr="00BE23A7" w:rsidRDefault="007E0CFE" w:rsidP="007E0CFE">
      <w:pPr>
        <w:spacing w:before="120"/>
      </w:pPr>
      <w:r w:rsidRPr="00BE23A7">
        <w:t>ООО «</w:t>
      </w:r>
      <w:proofErr w:type="spellStart"/>
      <w:r w:rsidRPr="00BE23A7">
        <w:t>ЯКласс</w:t>
      </w:r>
      <w:proofErr w:type="spellEnd"/>
      <w:r w:rsidRPr="00BE23A7">
        <w:t>»    https://www.yaklass.ru/</w:t>
      </w:r>
    </w:p>
    <w:p w14:paraId="02634A0C" w14:textId="77777777" w:rsidR="007E0CFE" w:rsidRPr="00BE23A7" w:rsidRDefault="007E0CFE" w:rsidP="007E0CFE">
      <w:r w:rsidRPr="00BE23A7">
        <w:t>ООО «</w:t>
      </w:r>
      <w:proofErr w:type="gramStart"/>
      <w:r w:rsidRPr="00BE23A7">
        <w:t xml:space="preserve">Яндекс»   </w:t>
      </w:r>
      <w:proofErr w:type="gramEnd"/>
      <w:r w:rsidRPr="00BE23A7">
        <w:t xml:space="preserve"> сервис «</w:t>
      </w:r>
      <w:proofErr w:type="spellStart"/>
      <w:r w:rsidRPr="00BE23A7">
        <w:t>Яндекс.Учебник</w:t>
      </w:r>
      <w:proofErr w:type="spellEnd"/>
      <w:r w:rsidRPr="00BE23A7">
        <w:t>»  https://education.yandex.ru/uchebnik/main/index-02</w:t>
      </w:r>
    </w:p>
    <w:p w14:paraId="361C6834" w14:textId="77777777" w:rsidR="007E0CFE" w:rsidRPr="00BE23A7" w:rsidRDefault="007E0CFE" w:rsidP="007E0CFE">
      <w:r w:rsidRPr="00BE23A7">
        <w:t>ООО «</w:t>
      </w:r>
      <w:proofErr w:type="spellStart"/>
      <w:r w:rsidRPr="00BE23A7">
        <w:t>Фоксфорд</w:t>
      </w:r>
      <w:proofErr w:type="spellEnd"/>
      <w:r w:rsidRPr="00BE23A7">
        <w:t>»    Онлайн-платформа «</w:t>
      </w:r>
      <w:proofErr w:type="spellStart"/>
      <w:r w:rsidRPr="00BE23A7">
        <w:t>Фоксфорд</w:t>
      </w:r>
      <w:proofErr w:type="spellEnd"/>
      <w:r w:rsidRPr="00BE23A7">
        <w:t>»   https://foxford.ru</w:t>
      </w:r>
    </w:p>
    <w:p w14:paraId="7AD6756C" w14:textId="77777777" w:rsidR="007E0CFE" w:rsidRPr="00BE23A7" w:rsidRDefault="007E0CFE" w:rsidP="007E0CFE">
      <w:r w:rsidRPr="00BE23A7">
        <w:t>Платформа образования CoreApp.ai</w:t>
      </w:r>
    </w:p>
    <w:p w14:paraId="10639B9C" w14:textId="77777777" w:rsidR="007E0CFE" w:rsidRPr="00BE23A7" w:rsidRDefault="007E0CFE" w:rsidP="007E0CFE">
      <w:r w:rsidRPr="00BE23A7">
        <w:t>Российская электронная школа     https://resh.edu.ru/</w:t>
      </w:r>
    </w:p>
    <w:bookmarkEnd w:id="2"/>
    <w:p w14:paraId="278CF767" w14:textId="75A1D1CA" w:rsidR="00F5620D" w:rsidRDefault="00F5620D" w:rsidP="000D7ACD">
      <w:pPr>
        <w:jc w:val="center"/>
        <w:rPr>
          <w:b/>
          <w:sz w:val="28"/>
          <w:szCs w:val="28"/>
        </w:rPr>
      </w:pPr>
    </w:p>
    <w:p w14:paraId="5A231A78" w14:textId="77777777" w:rsidR="000D7ACD" w:rsidRDefault="000D7ACD" w:rsidP="000D7ACD">
      <w:pPr>
        <w:jc w:val="center"/>
        <w:rPr>
          <w:b/>
        </w:rPr>
      </w:pPr>
    </w:p>
    <w:p w14:paraId="00877B29" w14:textId="77777777" w:rsidR="001466D3" w:rsidRPr="0001102E" w:rsidRDefault="001466D3" w:rsidP="0001102E">
      <w:pPr>
        <w:jc w:val="both"/>
        <w:rPr>
          <w:color w:val="FF0000"/>
        </w:rPr>
      </w:pPr>
    </w:p>
    <w:sectPr w:rsidR="001466D3" w:rsidRPr="0001102E" w:rsidSect="00245F5E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74773" w14:textId="77777777" w:rsidR="00423F08" w:rsidRDefault="00423F08">
      <w:r>
        <w:separator/>
      </w:r>
    </w:p>
  </w:endnote>
  <w:endnote w:type="continuationSeparator" w:id="0">
    <w:p w14:paraId="5DA75E7F" w14:textId="77777777" w:rsidR="00423F08" w:rsidRDefault="0042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A9A1D" w14:textId="77777777" w:rsidR="00245F5E" w:rsidRDefault="00245F5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123EF">
      <w:rPr>
        <w:noProof/>
      </w:rPr>
      <w:t>11</w:t>
    </w:r>
    <w:r>
      <w:fldChar w:fldCharType="end"/>
    </w:r>
  </w:p>
  <w:p w14:paraId="3526F818" w14:textId="77777777" w:rsidR="00245F5E" w:rsidRDefault="00245F5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8FC8D" w14:textId="77777777" w:rsidR="00423F08" w:rsidRDefault="00423F08">
      <w:r>
        <w:separator/>
      </w:r>
    </w:p>
  </w:footnote>
  <w:footnote w:type="continuationSeparator" w:id="0">
    <w:p w14:paraId="54BF12D6" w14:textId="77777777" w:rsidR="00423F08" w:rsidRDefault="00423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40059"/>
    <w:multiLevelType w:val="multilevel"/>
    <w:tmpl w:val="26141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3C6020"/>
    <w:multiLevelType w:val="multilevel"/>
    <w:tmpl w:val="0A56F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E652D3C"/>
    <w:multiLevelType w:val="multilevel"/>
    <w:tmpl w:val="30827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6D2E4A"/>
    <w:multiLevelType w:val="multilevel"/>
    <w:tmpl w:val="33467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A51147"/>
    <w:multiLevelType w:val="multilevel"/>
    <w:tmpl w:val="25688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521BAF"/>
    <w:multiLevelType w:val="multilevel"/>
    <w:tmpl w:val="930CE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97D"/>
    <w:rsid w:val="000076FE"/>
    <w:rsid w:val="0001102E"/>
    <w:rsid w:val="0001597F"/>
    <w:rsid w:val="0002392A"/>
    <w:rsid w:val="00043F21"/>
    <w:rsid w:val="00047F52"/>
    <w:rsid w:val="00097C58"/>
    <w:rsid w:val="000D7ACD"/>
    <w:rsid w:val="00143DB8"/>
    <w:rsid w:val="001466D3"/>
    <w:rsid w:val="001B255D"/>
    <w:rsid w:val="001F6E21"/>
    <w:rsid w:val="001F74EF"/>
    <w:rsid w:val="00204AB0"/>
    <w:rsid w:val="0023315E"/>
    <w:rsid w:val="00240C8D"/>
    <w:rsid w:val="00245F5E"/>
    <w:rsid w:val="00247D5D"/>
    <w:rsid w:val="0026714B"/>
    <w:rsid w:val="002677EB"/>
    <w:rsid w:val="00276614"/>
    <w:rsid w:val="00281B99"/>
    <w:rsid w:val="002A566D"/>
    <w:rsid w:val="002D42EF"/>
    <w:rsid w:val="002E2FA0"/>
    <w:rsid w:val="0034165A"/>
    <w:rsid w:val="00372C16"/>
    <w:rsid w:val="0039244C"/>
    <w:rsid w:val="00397467"/>
    <w:rsid w:val="003C3328"/>
    <w:rsid w:val="003C3410"/>
    <w:rsid w:val="003F197D"/>
    <w:rsid w:val="00423F08"/>
    <w:rsid w:val="004335D2"/>
    <w:rsid w:val="00463B14"/>
    <w:rsid w:val="004742F8"/>
    <w:rsid w:val="004B4804"/>
    <w:rsid w:val="004D4EC7"/>
    <w:rsid w:val="004E1E54"/>
    <w:rsid w:val="00503F02"/>
    <w:rsid w:val="00505545"/>
    <w:rsid w:val="00510F34"/>
    <w:rsid w:val="00531E0C"/>
    <w:rsid w:val="0055680A"/>
    <w:rsid w:val="00557341"/>
    <w:rsid w:val="005864B2"/>
    <w:rsid w:val="00586614"/>
    <w:rsid w:val="0059190E"/>
    <w:rsid w:val="005928E6"/>
    <w:rsid w:val="005A20B0"/>
    <w:rsid w:val="005C5BE0"/>
    <w:rsid w:val="005D1C69"/>
    <w:rsid w:val="00603F36"/>
    <w:rsid w:val="00612F57"/>
    <w:rsid w:val="00616109"/>
    <w:rsid w:val="00665AEE"/>
    <w:rsid w:val="006767A7"/>
    <w:rsid w:val="006D0BAC"/>
    <w:rsid w:val="006D1054"/>
    <w:rsid w:val="006D42D1"/>
    <w:rsid w:val="00706C60"/>
    <w:rsid w:val="00744D79"/>
    <w:rsid w:val="007720A4"/>
    <w:rsid w:val="007A53D1"/>
    <w:rsid w:val="007B7077"/>
    <w:rsid w:val="007B72B3"/>
    <w:rsid w:val="007E0CFE"/>
    <w:rsid w:val="007F4DAC"/>
    <w:rsid w:val="00806751"/>
    <w:rsid w:val="00842874"/>
    <w:rsid w:val="008574B9"/>
    <w:rsid w:val="008576D3"/>
    <w:rsid w:val="008B6F67"/>
    <w:rsid w:val="008F7F8B"/>
    <w:rsid w:val="00926B83"/>
    <w:rsid w:val="009704DA"/>
    <w:rsid w:val="009848D5"/>
    <w:rsid w:val="00991DCA"/>
    <w:rsid w:val="009A12C7"/>
    <w:rsid w:val="009A7392"/>
    <w:rsid w:val="009B1FAA"/>
    <w:rsid w:val="009D5728"/>
    <w:rsid w:val="009E23B9"/>
    <w:rsid w:val="009F16B9"/>
    <w:rsid w:val="00A11F91"/>
    <w:rsid w:val="00A475C9"/>
    <w:rsid w:val="00A5073D"/>
    <w:rsid w:val="00A5350D"/>
    <w:rsid w:val="00A616A7"/>
    <w:rsid w:val="00A71CE4"/>
    <w:rsid w:val="00AB74B5"/>
    <w:rsid w:val="00AC33FC"/>
    <w:rsid w:val="00AE3456"/>
    <w:rsid w:val="00B51849"/>
    <w:rsid w:val="00B53527"/>
    <w:rsid w:val="00B57020"/>
    <w:rsid w:val="00B65738"/>
    <w:rsid w:val="00B82703"/>
    <w:rsid w:val="00BA3C0C"/>
    <w:rsid w:val="00BA4CD2"/>
    <w:rsid w:val="00BC40B9"/>
    <w:rsid w:val="00BE1AFA"/>
    <w:rsid w:val="00BF75ED"/>
    <w:rsid w:val="00C07089"/>
    <w:rsid w:val="00C12E0B"/>
    <w:rsid w:val="00C77B4C"/>
    <w:rsid w:val="00C959E7"/>
    <w:rsid w:val="00CD3238"/>
    <w:rsid w:val="00CD4606"/>
    <w:rsid w:val="00CE6869"/>
    <w:rsid w:val="00D00B44"/>
    <w:rsid w:val="00D11E28"/>
    <w:rsid w:val="00D26813"/>
    <w:rsid w:val="00D479D6"/>
    <w:rsid w:val="00D657FB"/>
    <w:rsid w:val="00D76C7C"/>
    <w:rsid w:val="00D842B3"/>
    <w:rsid w:val="00D863A9"/>
    <w:rsid w:val="00D96079"/>
    <w:rsid w:val="00DB3885"/>
    <w:rsid w:val="00DC1A99"/>
    <w:rsid w:val="00DC1EA6"/>
    <w:rsid w:val="00DE41D8"/>
    <w:rsid w:val="00E123EF"/>
    <w:rsid w:val="00E20116"/>
    <w:rsid w:val="00E220E7"/>
    <w:rsid w:val="00EA30A9"/>
    <w:rsid w:val="00EE1DC0"/>
    <w:rsid w:val="00EF5D3A"/>
    <w:rsid w:val="00F01730"/>
    <w:rsid w:val="00F178F5"/>
    <w:rsid w:val="00F3764D"/>
    <w:rsid w:val="00F450AD"/>
    <w:rsid w:val="00F5620D"/>
    <w:rsid w:val="00F5645B"/>
    <w:rsid w:val="00F61D7B"/>
    <w:rsid w:val="00F6297B"/>
    <w:rsid w:val="00F9182A"/>
    <w:rsid w:val="00F941AA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DFF"/>
  <w15:docId w15:val="{FD2973D0-8C89-47FD-8E5D-511CA060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55734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1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27D0C-6AAA-4069-AB9A-64BA0A86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11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40</cp:revision>
  <cp:lastPrinted>2021-06-07T05:36:00Z</cp:lastPrinted>
  <dcterms:created xsi:type="dcterms:W3CDTF">2022-06-16T01:10:00Z</dcterms:created>
  <dcterms:modified xsi:type="dcterms:W3CDTF">2024-10-01T07:53:00Z</dcterms:modified>
</cp:coreProperties>
</file>